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9EF08" w14:textId="77777777" w:rsidR="0085583B" w:rsidRPr="008B3CED" w:rsidRDefault="00647373" w:rsidP="00B71E35">
      <w:pPr>
        <w:widowControl w:val="0"/>
        <w:overflowPunct/>
        <w:spacing w:line="276" w:lineRule="auto"/>
        <w:textAlignment w:val="center"/>
        <w:rPr>
          <w:rFonts w:ascii="Fira Sans" w:eastAsia="MS Mincho" w:hAnsi="Fira Sans" w:cs="Montserrat-Medium"/>
          <w:color w:val="000000"/>
          <w:spacing w:val="-1"/>
          <w:sz w:val="12"/>
          <w:szCs w:val="12"/>
        </w:rPr>
      </w:pPr>
      <w:r>
        <w:rPr>
          <w:rFonts w:ascii="Fira Sans" w:hAnsi="Fira Sans"/>
          <w:noProof/>
        </w:rPr>
        <mc:AlternateContent>
          <mc:Choice Requires="wps">
            <w:drawing>
              <wp:anchor distT="0" distB="0" distL="114300" distR="114300" simplePos="0" relativeHeight="251658240" behindDoc="0" locked="0" layoutInCell="1" allowOverlap="1" wp14:anchorId="7D29EF4C" wp14:editId="3F39D77A">
                <wp:simplePos x="0" y="0"/>
                <wp:positionH relativeFrom="column">
                  <wp:posOffset>3718560</wp:posOffset>
                </wp:positionH>
                <wp:positionV relativeFrom="paragraph">
                  <wp:posOffset>-312420</wp:posOffset>
                </wp:positionV>
                <wp:extent cx="2355850" cy="2016125"/>
                <wp:effectExtent l="0" t="0" r="0" b="0"/>
                <wp:wrapNone/>
                <wp:docPr id="1061445904"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0" cy="2016125"/>
                        </a:xfrm>
                        <a:prstGeom prst="rect">
                          <a:avLst/>
                        </a:prstGeom>
                        <a:noFill/>
                        <a:ln>
                          <a:noFill/>
                        </a:ln>
                        <a:effectLst/>
                      </wps:spPr>
                      <wps:txbx>
                        <w:txbxContent>
                          <w:p w14:paraId="7D29EF5A" w14:textId="77777777" w:rsidR="009E28C3" w:rsidRPr="00F4675D" w:rsidRDefault="009E28C3" w:rsidP="00AD6B6B">
                            <w:pPr>
                              <w:overflowPunct/>
                              <w:spacing w:line="276" w:lineRule="auto"/>
                              <w:ind w:left="709" w:hanging="709"/>
                              <w:textAlignment w:val="center"/>
                              <w:rPr>
                                <w:rFonts w:ascii="Fira Sans" w:eastAsia="MS Mincho" w:hAnsi="Fira Sans" w:cs="Fira Sans"/>
                                <w:b/>
                                <w:bCs/>
                                <w:color w:val="7F7F7F" w:themeColor="text1" w:themeTint="80"/>
                                <w:spacing w:val="-2"/>
                                <w:sz w:val="18"/>
                                <w:szCs w:val="18"/>
                              </w:rPr>
                            </w:pPr>
                            <w:r w:rsidRPr="00F4675D">
                              <w:rPr>
                                <w:rFonts w:ascii="Fira Sans" w:eastAsia="MS Mincho" w:hAnsi="Fira Sans" w:cs="Fira Sans"/>
                                <w:b/>
                                <w:bCs/>
                                <w:color w:val="7F7F7F" w:themeColor="text1" w:themeTint="80"/>
                                <w:spacing w:val="-2"/>
                                <w:sz w:val="18"/>
                                <w:szCs w:val="18"/>
                              </w:rPr>
                              <w:t>MIK Museum Industriekultur Osnabrück</w:t>
                            </w:r>
                          </w:p>
                          <w:p w14:paraId="7D29EF5B"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Süberweg 50a</w:t>
                            </w:r>
                          </w:p>
                          <w:p w14:paraId="7D29EF5C"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490</w:t>
                            </w:r>
                            <w:r w:rsidR="00766B4C">
                              <w:rPr>
                                <w:rFonts w:ascii="Fira Sans" w:eastAsia="MS Mincho" w:hAnsi="Fira Sans" w:cs="Fira Sans"/>
                                <w:color w:val="7F7F7F" w:themeColor="text1" w:themeTint="80"/>
                                <w:spacing w:val="-2"/>
                                <w:sz w:val="18"/>
                                <w:szCs w:val="18"/>
                              </w:rPr>
                              <w:t>9</w:t>
                            </w:r>
                            <w:r w:rsidRPr="00F4675D">
                              <w:rPr>
                                <w:rFonts w:ascii="Fira Sans" w:eastAsia="MS Mincho" w:hAnsi="Fira Sans" w:cs="Fira Sans"/>
                                <w:color w:val="7F7F7F" w:themeColor="text1" w:themeTint="80"/>
                                <w:spacing w:val="-2"/>
                                <w:sz w:val="18"/>
                                <w:szCs w:val="18"/>
                              </w:rPr>
                              <w:t>0 Osnabrück</w:t>
                            </w:r>
                          </w:p>
                          <w:p w14:paraId="7D29EF5D"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www.mik-osnabrueck.de</w:t>
                            </w:r>
                          </w:p>
                          <w:p w14:paraId="7D29EF5E" w14:textId="77777777" w:rsidR="009E28C3" w:rsidRPr="00F4675D" w:rsidRDefault="009E28C3" w:rsidP="00AB3BB6">
                            <w:pPr>
                              <w:overflowPunct/>
                              <w:spacing w:line="220" w:lineRule="atLeast"/>
                              <w:ind w:left="709" w:hanging="709"/>
                              <w:textAlignment w:val="center"/>
                              <w:rPr>
                                <w:rFonts w:ascii="Fira Sans" w:eastAsia="MS Mincho" w:hAnsi="Fira Sans" w:cs="Fira Sans"/>
                                <w:color w:val="7F7F7F" w:themeColor="text1" w:themeTint="80"/>
                                <w:spacing w:val="-2"/>
                                <w:sz w:val="18"/>
                                <w:szCs w:val="18"/>
                              </w:rPr>
                            </w:pPr>
                          </w:p>
                          <w:p w14:paraId="7D29EF5F" w14:textId="77777777" w:rsidR="009E28C3" w:rsidRPr="00F4675D" w:rsidRDefault="009E28C3" w:rsidP="00AD6B6B">
                            <w:pPr>
                              <w:overflowPunct/>
                              <w:spacing w:line="276" w:lineRule="auto"/>
                              <w:ind w:left="709" w:hanging="709"/>
                              <w:textAlignment w:val="center"/>
                              <w:rPr>
                                <w:rFonts w:ascii="Fira Sans" w:eastAsia="MS Mincho" w:hAnsi="Fira Sans" w:cs="Fira Sans"/>
                                <w:b/>
                                <w:bCs/>
                                <w:color w:val="7F7F7F" w:themeColor="text1" w:themeTint="80"/>
                                <w:spacing w:val="-2"/>
                                <w:sz w:val="18"/>
                                <w:szCs w:val="18"/>
                              </w:rPr>
                            </w:pPr>
                            <w:r w:rsidRPr="00F4675D">
                              <w:rPr>
                                <w:rFonts w:ascii="Fira Sans" w:eastAsia="MS Mincho" w:hAnsi="Fira Sans" w:cs="Fira Sans"/>
                                <w:b/>
                                <w:bCs/>
                                <w:color w:val="7F7F7F" w:themeColor="text1" w:themeTint="80"/>
                                <w:spacing w:val="-2"/>
                                <w:sz w:val="18"/>
                                <w:szCs w:val="18"/>
                              </w:rPr>
                              <w:t>Birgit Scheidecker</w:t>
                            </w:r>
                          </w:p>
                          <w:p w14:paraId="7D29EF60" w14:textId="77777777" w:rsidR="009E28C3" w:rsidRPr="00F4675D" w:rsidRDefault="009E28C3" w:rsidP="00AD6B6B">
                            <w:pPr>
                              <w:overflowPunct/>
                              <w:spacing w:line="276" w:lineRule="auto"/>
                              <w:ind w:left="709" w:hanging="709"/>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Öffentlichkeitsarbeit &amp; Veranstaltungen</w:t>
                            </w:r>
                          </w:p>
                          <w:p w14:paraId="7D29EF61" w14:textId="77777777" w:rsidR="009E28C3" w:rsidRPr="00F4675D" w:rsidRDefault="009E28C3" w:rsidP="00AD6B6B">
                            <w:pPr>
                              <w:overflowPunct/>
                              <w:spacing w:line="276" w:lineRule="auto"/>
                              <w:ind w:left="709" w:hanging="709"/>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0541 9127 846</w:t>
                            </w:r>
                          </w:p>
                          <w:p w14:paraId="7D29EF62" w14:textId="77777777" w:rsidR="008851D5" w:rsidRPr="00F4675D" w:rsidRDefault="009E28C3" w:rsidP="00AD6B6B">
                            <w:pPr>
                              <w:spacing w:line="276" w:lineRule="auto"/>
                              <w:ind w:left="709" w:hanging="709"/>
                              <w:rPr>
                                <w:rFonts w:ascii="Fira Sans" w:hAnsi="Fira Sans"/>
                                <w:color w:val="7F7F7F" w:themeColor="text1" w:themeTint="80"/>
                              </w:rPr>
                            </w:pPr>
                            <w:r w:rsidRPr="00F4675D">
                              <w:rPr>
                                <w:rFonts w:ascii="Fira Sans" w:eastAsia="MS Mincho" w:hAnsi="Fira Sans" w:cs="Fira Sans"/>
                                <w:color w:val="7F7F7F" w:themeColor="text1" w:themeTint="80"/>
                                <w:spacing w:val="-2"/>
                                <w:sz w:val="18"/>
                                <w:szCs w:val="18"/>
                              </w:rPr>
                              <w:t>scheidecker@mik-osnabrueck.de</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29EF4C" id="_x0000_t202" coordsize="21600,21600" o:spt="202" path="m,l,21600r21600,l21600,xe">
                <v:stroke joinstyle="miter"/>
                <v:path gradientshapeok="t" o:connecttype="rect"/>
              </v:shapetype>
              <v:shape id="Textfeld 1" o:spid="_x0000_s1026" type="#_x0000_t202" style="position:absolute;margin-left:292.8pt;margin-top:-24.6pt;width:185.5pt;height:15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" filled="f" stroked="f">
                <v:textbox inset="1mm,1mm,1mm,1mm">
                  <w:txbxContent>
                    <w:p w14:paraId="7D29EF5A" w14:textId="77777777" w:rsidR="009E28C3" w:rsidRPr="00F4675D" w:rsidRDefault="009E28C3" w:rsidP="00AD6B6B">
                      <w:pPr>
                        <w:overflowPunct/>
                        <w:spacing w:line="276" w:lineRule="auto"/>
                        <w:ind w:left="709" w:hanging="709"/>
                        <w:textAlignment w:val="center"/>
                        <w:rPr>
                          <w:rFonts w:ascii="Fira Sans" w:eastAsia="MS Mincho" w:hAnsi="Fira Sans" w:cs="Fira Sans"/>
                          <w:b/>
                          <w:bCs/>
                          <w:color w:val="7F7F7F" w:themeColor="text1" w:themeTint="80"/>
                          <w:spacing w:val="-2"/>
                          <w:sz w:val="18"/>
                          <w:szCs w:val="18"/>
                        </w:rPr>
                      </w:pPr>
                      <w:r w:rsidRPr="00F4675D">
                        <w:rPr>
                          <w:rFonts w:ascii="Fira Sans" w:eastAsia="MS Mincho" w:hAnsi="Fira Sans" w:cs="Fira Sans"/>
                          <w:b/>
                          <w:bCs/>
                          <w:color w:val="7F7F7F" w:themeColor="text1" w:themeTint="80"/>
                          <w:spacing w:val="-2"/>
                          <w:sz w:val="18"/>
                          <w:szCs w:val="18"/>
                        </w:rPr>
                        <w:t>MIK Museum Industriekultur Osnabrück</w:t>
                      </w:r>
                    </w:p>
                    <w:p w14:paraId="7D29EF5B"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Süberweg 50a</w:t>
                      </w:r>
                    </w:p>
                    <w:p w14:paraId="7D29EF5C"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490</w:t>
                      </w:r>
                      <w:r w:rsidR="00766B4C">
                        <w:rPr>
                          <w:rFonts w:ascii="Fira Sans" w:eastAsia="MS Mincho" w:hAnsi="Fira Sans" w:cs="Fira Sans"/>
                          <w:color w:val="7F7F7F" w:themeColor="text1" w:themeTint="80"/>
                          <w:spacing w:val="-2"/>
                          <w:sz w:val="18"/>
                          <w:szCs w:val="18"/>
                        </w:rPr>
                        <w:t>9</w:t>
                      </w:r>
                      <w:r w:rsidRPr="00F4675D">
                        <w:rPr>
                          <w:rFonts w:ascii="Fira Sans" w:eastAsia="MS Mincho" w:hAnsi="Fira Sans" w:cs="Fira Sans"/>
                          <w:color w:val="7F7F7F" w:themeColor="text1" w:themeTint="80"/>
                          <w:spacing w:val="-2"/>
                          <w:sz w:val="18"/>
                          <w:szCs w:val="18"/>
                        </w:rPr>
                        <w:t>0 Osnabrück</w:t>
                      </w:r>
                    </w:p>
                    <w:p w14:paraId="7D29EF5D" w14:textId="77777777" w:rsidR="009E28C3" w:rsidRPr="00F4675D" w:rsidRDefault="009E28C3" w:rsidP="00AD6B6B">
                      <w:pPr>
                        <w:overflowPunct/>
                        <w:spacing w:line="276" w:lineRule="auto"/>
                        <w:ind w:left="1416" w:hanging="1416"/>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www.mik-osnabrueck.de</w:t>
                      </w:r>
                    </w:p>
                    <w:p w14:paraId="7D29EF5E" w14:textId="77777777" w:rsidR="009E28C3" w:rsidRPr="00F4675D" w:rsidRDefault="009E28C3" w:rsidP="00AB3BB6">
                      <w:pPr>
                        <w:overflowPunct/>
                        <w:spacing w:line="220" w:lineRule="atLeast"/>
                        <w:ind w:left="709" w:hanging="709"/>
                        <w:textAlignment w:val="center"/>
                        <w:rPr>
                          <w:rFonts w:ascii="Fira Sans" w:eastAsia="MS Mincho" w:hAnsi="Fira Sans" w:cs="Fira Sans"/>
                          <w:color w:val="7F7F7F" w:themeColor="text1" w:themeTint="80"/>
                          <w:spacing w:val="-2"/>
                          <w:sz w:val="18"/>
                          <w:szCs w:val="18"/>
                        </w:rPr>
                      </w:pPr>
                    </w:p>
                    <w:p w14:paraId="7D29EF5F" w14:textId="77777777" w:rsidR="009E28C3" w:rsidRPr="00F4675D" w:rsidRDefault="009E28C3" w:rsidP="00AD6B6B">
                      <w:pPr>
                        <w:overflowPunct/>
                        <w:spacing w:line="276" w:lineRule="auto"/>
                        <w:ind w:left="709" w:hanging="709"/>
                        <w:textAlignment w:val="center"/>
                        <w:rPr>
                          <w:rFonts w:ascii="Fira Sans" w:eastAsia="MS Mincho" w:hAnsi="Fira Sans" w:cs="Fira Sans"/>
                          <w:b/>
                          <w:bCs/>
                          <w:color w:val="7F7F7F" w:themeColor="text1" w:themeTint="80"/>
                          <w:spacing w:val="-2"/>
                          <w:sz w:val="18"/>
                          <w:szCs w:val="18"/>
                        </w:rPr>
                      </w:pPr>
                      <w:r w:rsidRPr="00F4675D">
                        <w:rPr>
                          <w:rFonts w:ascii="Fira Sans" w:eastAsia="MS Mincho" w:hAnsi="Fira Sans" w:cs="Fira Sans"/>
                          <w:b/>
                          <w:bCs/>
                          <w:color w:val="7F7F7F" w:themeColor="text1" w:themeTint="80"/>
                          <w:spacing w:val="-2"/>
                          <w:sz w:val="18"/>
                          <w:szCs w:val="18"/>
                        </w:rPr>
                        <w:t>Birgit Scheidecker</w:t>
                      </w:r>
                    </w:p>
                    <w:p w14:paraId="7D29EF60" w14:textId="77777777" w:rsidR="009E28C3" w:rsidRPr="00F4675D" w:rsidRDefault="009E28C3" w:rsidP="00AD6B6B">
                      <w:pPr>
                        <w:overflowPunct/>
                        <w:spacing w:line="276" w:lineRule="auto"/>
                        <w:ind w:left="709" w:hanging="709"/>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Öffentlichkeitsarbeit &amp; Veranstaltungen</w:t>
                      </w:r>
                    </w:p>
                    <w:p w14:paraId="7D29EF61" w14:textId="77777777" w:rsidR="009E28C3" w:rsidRPr="00F4675D" w:rsidRDefault="009E28C3" w:rsidP="00AD6B6B">
                      <w:pPr>
                        <w:overflowPunct/>
                        <w:spacing w:line="276" w:lineRule="auto"/>
                        <w:ind w:left="709" w:hanging="709"/>
                        <w:textAlignment w:val="center"/>
                        <w:rPr>
                          <w:rFonts w:ascii="Fira Sans" w:eastAsia="MS Mincho" w:hAnsi="Fira Sans" w:cs="Fira Sans"/>
                          <w:color w:val="7F7F7F" w:themeColor="text1" w:themeTint="80"/>
                          <w:spacing w:val="-2"/>
                          <w:sz w:val="18"/>
                          <w:szCs w:val="18"/>
                        </w:rPr>
                      </w:pPr>
                      <w:r w:rsidRPr="00F4675D">
                        <w:rPr>
                          <w:rFonts w:ascii="Fira Sans" w:eastAsia="MS Mincho" w:hAnsi="Fira Sans" w:cs="Fira Sans"/>
                          <w:color w:val="7F7F7F" w:themeColor="text1" w:themeTint="80"/>
                          <w:spacing w:val="-2"/>
                          <w:sz w:val="18"/>
                          <w:szCs w:val="18"/>
                        </w:rPr>
                        <w:t>0541 9127 846</w:t>
                      </w:r>
                    </w:p>
                    <w:p w14:paraId="7D29EF62" w14:textId="77777777" w:rsidR="008851D5" w:rsidRPr="00F4675D" w:rsidRDefault="009E28C3" w:rsidP="00AD6B6B">
                      <w:pPr>
                        <w:spacing w:line="276" w:lineRule="auto"/>
                        <w:ind w:left="709" w:hanging="709"/>
                        <w:rPr>
                          <w:rFonts w:ascii="Fira Sans" w:hAnsi="Fira Sans"/>
                          <w:color w:val="7F7F7F" w:themeColor="text1" w:themeTint="80"/>
                        </w:rPr>
                      </w:pPr>
                      <w:r w:rsidRPr="00F4675D">
                        <w:rPr>
                          <w:rFonts w:ascii="Fira Sans" w:eastAsia="MS Mincho" w:hAnsi="Fira Sans" w:cs="Fira Sans"/>
                          <w:color w:val="7F7F7F" w:themeColor="text1" w:themeTint="80"/>
                          <w:spacing w:val="-2"/>
                          <w:sz w:val="18"/>
                          <w:szCs w:val="18"/>
                        </w:rPr>
                        <w:t>scheidecker@mik-osnabrueck.de</w:t>
                      </w:r>
                    </w:p>
                  </w:txbxContent>
                </v:textbox>
              </v:shape>
            </w:pict>
          </mc:Fallback>
        </mc:AlternateContent>
      </w:r>
    </w:p>
    <w:p w14:paraId="7D29EF09" w14:textId="77777777" w:rsidR="0085583B" w:rsidRPr="008B3CED" w:rsidRDefault="0085583B" w:rsidP="00B71E35">
      <w:pPr>
        <w:widowControl w:val="0"/>
        <w:overflowPunct/>
        <w:spacing w:line="276" w:lineRule="auto"/>
        <w:textAlignment w:val="center"/>
        <w:rPr>
          <w:rFonts w:ascii="Fira Sans" w:eastAsia="MS Mincho" w:hAnsi="Fira Sans" w:cs="Montserrat-Medium"/>
          <w:color w:val="000000"/>
          <w:spacing w:val="-1"/>
          <w:sz w:val="12"/>
          <w:szCs w:val="12"/>
        </w:rPr>
      </w:pPr>
    </w:p>
    <w:p w14:paraId="7D29EF0A" w14:textId="77777777" w:rsidR="0085583B" w:rsidRPr="008B3CED" w:rsidRDefault="0085583B" w:rsidP="00B71E35">
      <w:pPr>
        <w:widowControl w:val="0"/>
        <w:overflowPunct/>
        <w:spacing w:line="276" w:lineRule="auto"/>
        <w:textAlignment w:val="center"/>
        <w:rPr>
          <w:rFonts w:ascii="Fira Sans" w:eastAsia="MS Mincho" w:hAnsi="Fira Sans" w:cs="Montserrat-Medium"/>
          <w:color w:val="000000"/>
          <w:spacing w:val="-1"/>
          <w:sz w:val="12"/>
          <w:szCs w:val="12"/>
        </w:rPr>
      </w:pPr>
    </w:p>
    <w:p w14:paraId="7D29EF0B" w14:textId="77777777" w:rsidR="0085583B" w:rsidRPr="008B3CED" w:rsidRDefault="0085583B" w:rsidP="00B71E35">
      <w:pPr>
        <w:widowControl w:val="0"/>
        <w:overflowPunct/>
        <w:spacing w:line="276" w:lineRule="auto"/>
        <w:textAlignment w:val="center"/>
        <w:rPr>
          <w:rFonts w:ascii="Fira Sans" w:eastAsia="MS Mincho" w:hAnsi="Fira Sans" w:cs="Montserrat-Medium"/>
          <w:color w:val="000000"/>
          <w:spacing w:val="-1"/>
          <w:sz w:val="12"/>
          <w:szCs w:val="12"/>
        </w:rPr>
      </w:pPr>
    </w:p>
    <w:p w14:paraId="7D29EF0C" w14:textId="77777777" w:rsidR="0085583B" w:rsidRPr="008B3CED" w:rsidRDefault="0085583B" w:rsidP="00B71E35">
      <w:pPr>
        <w:widowControl w:val="0"/>
        <w:overflowPunct/>
        <w:spacing w:line="276" w:lineRule="auto"/>
        <w:textAlignment w:val="center"/>
        <w:rPr>
          <w:rFonts w:ascii="Fira Sans" w:eastAsia="MS Mincho" w:hAnsi="Fira Sans" w:cs="Montserrat-Medium"/>
          <w:color w:val="000000"/>
          <w:spacing w:val="-1"/>
          <w:sz w:val="12"/>
          <w:szCs w:val="12"/>
        </w:rPr>
      </w:pPr>
    </w:p>
    <w:p w14:paraId="7D29EF0D" w14:textId="77777777" w:rsidR="008851D5" w:rsidRPr="008B3CED" w:rsidRDefault="008851D5" w:rsidP="00B71E35">
      <w:pPr>
        <w:spacing w:line="276" w:lineRule="auto"/>
        <w:rPr>
          <w:rFonts w:ascii="Fira Sans" w:hAnsi="Fira Sans"/>
        </w:rPr>
      </w:pPr>
    </w:p>
    <w:p w14:paraId="7D29EF0E" w14:textId="77777777" w:rsidR="00061CBB" w:rsidRPr="008B3CED" w:rsidRDefault="00061CBB" w:rsidP="00B71E35">
      <w:pPr>
        <w:spacing w:line="276" w:lineRule="auto"/>
        <w:rPr>
          <w:rFonts w:ascii="Fira Sans" w:hAnsi="Fira Sans"/>
        </w:rPr>
      </w:pPr>
    </w:p>
    <w:p w14:paraId="7D29EF0F" w14:textId="77777777" w:rsidR="00061CBB" w:rsidRPr="008B3CED" w:rsidRDefault="00061CBB" w:rsidP="00B71E35">
      <w:pPr>
        <w:spacing w:line="276" w:lineRule="auto"/>
        <w:rPr>
          <w:rFonts w:ascii="Fira Sans" w:hAnsi="Fira Sans"/>
        </w:rPr>
      </w:pPr>
    </w:p>
    <w:p w14:paraId="7D29EF10" w14:textId="77777777" w:rsidR="00061CBB" w:rsidRPr="008B3CED" w:rsidRDefault="00061CBB" w:rsidP="00B71E35">
      <w:pPr>
        <w:spacing w:line="276" w:lineRule="auto"/>
        <w:rPr>
          <w:rFonts w:ascii="Fira Sans" w:hAnsi="Fira Sans"/>
        </w:rPr>
      </w:pPr>
    </w:p>
    <w:p w14:paraId="7D29EF11" w14:textId="77777777" w:rsidR="008851D5" w:rsidRPr="008B3CED" w:rsidRDefault="008851D5" w:rsidP="00B71E35">
      <w:pPr>
        <w:spacing w:line="276" w:lineRule="auto"/>
        <w:rPr>
          <w:rFonts w:ascii="Fira Sans" w:hAnsi="Fira Sans"/>
        </w:rPr>
      </w:pPr>
    </w:p>
    <w:p w14:paraId="7D29EF12" w14:textId="77777777" w:rsidR="008851D5" w:rsidRPr="008B3CED" w:rsidRDefault="008851D5" w:rsidP="00B71E35">
      <w:pPr>
        <w:spacing w:line="276" w:lineRule="auto"/>
        <w:rPr>
          <w:rFonts w:ascii="Fira Sans" w:hAnsi="Fira Sans"/>
        </w:rPr>
      </w:pPr>
    </w:p>
    <w:tbl>
      <w:tblPr>
        <w:tblpPr w:leftFromText="141" w:rightFromText="141" w:vertAnchor="text" w:horzAnchor="margin" w:tblpY="144"/>
        <w:tblW w:w="0" w:type="auto"/>
        <w:tblLook w:val="04A0" w:firstRow="1" w:lastRow="0" w:firstColumn="1" w:lastColumn="0" w:noHBand="0" w:noVBand="1"/>
      </w:tblPr>
      <w:tblGrid>
        <w:gridCol w:w="9049"/>
      </w:tblGrid>
      <w:tr w:rsidR="00F24620" w:rsidRPr="008B3CED" w14:paraId="7D29EF15" w14:textId="77777777" w:rsidTr="00F24620">
        <w:tc>
          <w:tcPr>
            <w:tcW w:w="9049" w:type="dxa"/>
          </w:tcPr>
          <w:p w14:paraId="7D29EF13" w14:textId="55A77B41" w:rsidR="00F24620" w:rsidRPr="008B3CED" w:rsidRDefault="003C1123" w:rsidP="00B71E35">
            <w:pPr>
              <w:tabs>
                <w:tab w:val="left" w:pos="1280"/>
              </w:tabs>
              <w:spacing w:line="276" w:lineRule="auto"/>
              <w:ind w:left="1418"/>
              <w:jc w:val="right"/>
              <w:rPr>
                <w:rFonts w:ascii="Fira Sans" w:hAnsi="Fira Sans" w:cs="Arial"/>
                <w:szCs w:val="22"/>
              </w:rPr>
            </w:pPr>
            <w:r w:rsidRPr="008B3CED">
              <w:rPr>
                <w:rFonts w:ascii="Fira Sans" w:hAnsi="Fira Sans" w:cs="Arial"/>
                <w:szCs w:val="22"/>
              </w:rPr>
              <w:fldChar w:fldCharType="begin"/>
            </w:r>
            <w:r w:rsidR="00F24620" w:rsidRPr="008B3CED">
              <w:rPr>
                <w:rFonts w:ascii="Fira Sans" w:hAnsi="Fira Sans" w:cs="Arial"/>
                <w:szCs w:val="22"/>
              </w:rPr>
              <w:instrText xml:space="preserve"> TIME \@ "dddd, d. MMMM y" </w:instrText>
            </w:r>
            <w:r w:rsidRPr="008B3CED">
              <w:rPr>
                <w:rFonts w:ascii="Fira Sans" w:hAnsi="Fira Sans" w:cs="Arial"/>
                <w:szCs w:val="22"/>
              </w:rPr>
              <w:fldChar w:fldCharType="separate"/>
            </w:r>
            <w:r w:rsidR="009C7312">
              <w:rPr>
                <w:rFonts w:ascii="Fira Sans" w:hAnsi="Fira Sans" w:cs="Arial"/>
                <w:noProof/>
                <w:szCs w:val="22"/>
              </w:rPr>
              <w:t>Mittwoch, 22. April 26</w:t>
            </w:r>
            <w:r w:rsidRPr="008B3CED">
              <w:rPr>
                <w:rFonts w:ascii="Fira Sans" w:hAnsi="Fira Sans" w:cs="Arial"/>
                <w:szCs w:val="22"/>
              </w:rPr>
              <w:fldChar w:fldCharType="end"/>
            </w:r>
          </w:p>
          <w:p w14:paraId="7D29EF14" w14:textId="77777777" w:rsidR="00F24620" w:rsidRPr="008B3CED" w:rsidRDefault="00F24620" w:rsidP="00B71E35">
            <w:pPr>
              <w:tabs>
                <w:tab w:val="left" w:pos="1280"/>
              </w:tabs>
              <w:spacing w:line="276" w:lineRule="auto"/>
              <w:ind w:left="1418"/>
              <w:jc w:val="right"/>
              <w:rPr>
                <w:rFonts w:ascii="Fira Sans" w:hAnsi="Fira Sans" w:cs="Arial"/>
                <w:szCs w:val="22"/>
              </w:rPr>
            </w:pPr>
          </w:p>
        </w:tc>
      </w:tr>
    </w:tbl>
    <w:p w14:paraId="680D2CA8" w14:textId="600279AC" w:rsidR="002B032D" w:rsidRPr="002B032D" w:rsidRDefault="002B032D" w:rsidP="00166161">
      <w:pPr>
        <w:pStyle w:val="Textkrper"/>
        <w:spacing w:after="120"/>
        <w:ind w:right="-114"/>
        <w:rPr>
          <w:rStyle w:val="eop"/>
          <w:rFonts w:ascii="Fira Sans" w:hAnsi="Fira Sans"/>
          <w:b/>
          <w:color w:val="000000" w:themeColor="text1"/>
          <w:sz w:val="28"/>
          <w:szCs w:val="28"/>
        </w:rPr>
      </w:pPr>
      <w:r w:rsidRPr="002B032D">
        <w:rPr>
          <w:rStyle w:val="eop"/>
          <w:rFonts w:ascii="Fira Sans" w:hAnsi="Fira Sans"/>
          <w:b/>
          <w:color w:val="000000" w:themeColor="text1"/>
          <w:sz w:val="28"/>
          <w:szCs w:val="28"/>
        </w:rPr>
        <w:t xml:space="preserve">Ausstellung </w:t>
      </w:r>
      <w:r w:rsidR="001E7D28" w:rsidRPr="001E7D28">
        <w:rPr>
          <w:rStyle w:val="eop"/>
          <w:rFonts w:ascii="Fira Sans" w:hAnsi="Fira Sans"/>
          <w:b/>
          <w:color w:val="000000" w:themeColor="text1"/>
          <w:sz w:val="28"/>
          <w:szCs w:val="28"/>
        </w:rPr>
        <w:t xml:space="preserve">„Zukunft Bauen. Wie wollen wir wohnen und leben?“ </w:t>
      </w:r>
      <w:r w:rsidR="00366F34">
        <w:rPr>
          <w:rStyle w:val="eop"/>
          <w:rFonts w:ascii="Fira Sans" w:hAnsi="Fira Sans"/>
          <w:b/>
          <w:color w:val="000000" w:themeColor="text1"/>
          <w:sz w:val="28"/>
          <w:szCs w:val="28"/>
        </w:rPr>
        <w:br/>
      </w:r>
      <w:r w:rsidRPr="002B032D">
        <w:rPr>
          <w:rStyle w:val="eop"/>
          <w:rFonts w:ascii="Fira Sans" w:hAnsi="Fira Sans"/>
          <w:b/>
          <w:color w:val="000000" w:themeColor="text1"/>
          <w:sz w:val="28"/>
          <w:szCs w:val="28"/>
        </w:rPr>
        <w:t xml:space="preserve">im MIK </w:t>
      </w:r>
      <w:r w:rsidR="00366F34">
        <w:rPr>
          <w:rStyle w:val="eop"/>
          <w:rFonts w:ascii="Fira Sans" w:hAnsi="Fira Sans"/>
          <w:b/>
          <w:color w:val="000000" w:themeColor="text1"/>
          <w:sz w:val="28"/>
          <w:szCs w:val="28"/>
        </w:rPr>
        <w:t xml:space="preserve">Museum Industriekultur </w:t>
      </w:r>
      <w:r w:rsidRPr="002B032D">
        <w:rPr>
          <w:rStyle w:val="eop"/>
          <w:rFonts w:ascii="Fira Sans" w:hAnsi="Fira Sans"/>
          <w:b/>
          <w:color w:val="000000" w:themeColor="text1"/>
          <w:sz w:val="28"/>
          <w:szCs w:val="28"/>
        </w:rPr>
        <w:t xml:space="preserve">Osnabrück </w:t>
      </w:r>
      <w:r w:rsidR="00366F34">
        <w:rPr>
          <w:rStyle w:val="eop"/>
          <w:rFonts w:ascii="Fira Sans" w:hAnsi="Fira Sans"/>
          <w:b/>
          <w:color w:val="000000" w:themeColor="text1"/>
          <w:sz w:val="28"/>
          <w:szCs w:val="28"/>
        </w:rPr>
        <w:t>eröffnet</w:t>
      </w:r>
    </w:p>
    <w:p w14:paraId="033E37F7" w14:textId="00A32FCC" w:rsidR="00737F45" w:rsidRPr="00737F45" w:rsidRDefault="002F785D" w:rsidP="00166161">
      <w:pPr>
        <w:spacing w:line="276" w:lineRule="auto"/>
        <w:ind w:right="-114"/>
        <w:rPr>
          <w:rFonts w:ascii="Fira Sans" w:hAnsi="Fira Sans"/>
          <w:b/>
          <w:bCs/>
        </w:rPr>
      </w:pPr>
      <w:r w:rsidRPr="453D5A54">
        <w:rPr>
          <w:rFonts w:ascii="Fira Sans" w:hAnsi="Fira Sans"/>
          <w:b/>
          <w:bCs/>
        </w:rPr>
        <w:t xml:space="preserve">Die Sonderausstellung „Zukunft Bauen“ im MIK Osnabrück widmet sich </w:t>
      </w:r>
      <w:r w:rsidR="003311B7">
        <w:rPr>
          <w:rFonts w:ascii="Fira Sans" w:hAnsi="Fira Sans"/>
          <w:b/>
          <w:bCs/>
        </w:rPr>
        <w:t xml:space="preserve">vom 25. April bis zum 01. November 2026 </w:t>
      </w:r>
      <w:r w:rsidRPr="453D5A54">
        <w:rPr>
          <w:rFonts w:ascii="Fira Sans" w:hAnsi="Fira Sans"/>
          <w:b/>
          <w:bCs/>
        </w:rPr>
        <w:t>der Frage, wie wir künftig wohnen und leben wollen.</w:t>
      </w:r>
      <w:r w:rsidR="007534EB" w:rsidRPr="453D5A54">
        <w:rPr>
          <w:rFonts w:ascii="Fira Sans" w:hAnsi="Fira Sans"/>
          <w:b/>
          <w:bCs/>
        </w:rPr>
        <w:t xml:space="preserve"> </w:t>
      </w:r>
      <w:r w:rsidR="00737F45" w:rsidRPr="453D5A54">
        <w:rPr>
          <w:rFonts w:ascii="Fira Sans" w:hAnsi="Fira Sans"/>
          <w:b/>
          <w:bCs/>
        </w:rPr>
        <w:t>Ob in der Stadt oder auf dem Land, allein oder gemeinsam – wir alle brauchen ein Zuhause. Wohnen ist ein Grundbedürfnis</w:t>
      </w:r>
      <w:r w:rsidR="00774EEA" w:rsidRPr="453D5A54">
        <w:rPr>
          <w:rFonts w:ascii="Fira Sans" w:hAnsi="Fira Sans"/>
          <w:b/>
          <w:bCs/>
        </w:rPr>
        <w:t xml:space="preserve">. </w:t>
      </w:r>
      <w:r w:rsidR="000F1071" w:rsidRPr="453D5A54">
        <w:rPr>
          <w:rFonts w:ascii="Fira Sans" w:hAnsi="Fira Sans"/>
          <w:b/>
          <w:bCs/>
        </w:rPr>
        <w:t xml:space="preserve">Gleichzeitig wird Wohnraum </w:t>
      </w:r>
      <w:r w:rsidR="00CB3D66" w:rsidRPr="453D5A54">
        <w:rPr>
          <w:rFonts w:ascii="Fira Sans" w:hAnsi="Fira Sans"/>
          <w:b/>
          <w:bCs/>
        </w:rPr>
        <w:t xml:space="preserve">immer </w:t>
      </w:r>
      <w:r w:rsidR="000F1071" w:rsidRPr="453D5A54">
        <w:rPr>
          <w:rFonts w:ascii="Fira Sans" w:hAnsi="Fira Sans"/>
          <w:b/>
          <w:bCs/>
        </w:rPr>
        <w:t>knapper und für viele Menschen zunehmend unbezahlbar. Hinzu kommen ökologische Herausforderungen</w:t>
      </w:r>
      <w:r w:rsidR="009D36A8" w:rsidRPr="453D5A54">
        <w:rPr>
          <w:rFonts w:ascii="Fira Sans" w:hAnsi="Fira Sans"/>
          <w:b/>
          <w:bCs/>
        </w:rPr>
        <w:t xml:space="preserve"> wie</w:t>
      </w:r>
      <w:r w:rsidR="000F1071" w:rsidRPr="453D5A54">
        <w:rPr>
          <w:rFonts w:ascii="Fira Sans" w:hAnsi="Fira Sans"/>
          <w:b/>
          <w:bCs/>
        </w:rPr>
        <w:t xml:space="preserve"> </w:t>
      </w:r>
      <w:r w:rsidR="00B14C87" w:rsidRPr="453D5A54">
        <w:rPr>
          <w:rFonts w:ascii="Fira Sans" w:hAnsi="Fira Sans"/>
          <w:b/>
          <w:bCs/>
        </w:rPr>
        <w:t xml:space="preserve">ein </w:t>
      </w:r>
      <w:r w:rsidR="000F1071" w:rsidRPr="453D5A54">
        <w:rPr>
          <w:rFonts w:ascii="Fira Sans" w:hAnsi="Fira Sans"/>
          <w:b/>
          <w:bCs/>
        </w:rPr>
        <w:t>hoher Rohstoffverbrauch, große Abfallmengen und erhebliche Emissionen beim Bauen.</w:t>
      </w:r>
      <w:r w:rsidR="00737F45" w:rsidRPr="453D5A54">
        <w:rPr>
          <w:rFonts w:ascii="Fira Sans" w:hAnsi="Fira Sans"/>
          <w:b/>
          <w:bCs/>
        </w:rPr>
        <w:t xml:space="preserve"> Wie können unter diesen Voraussetzungen zukunftsfähige Lebensräume entstehen</w:t>
      </w:r>
      <w:r w:rsidR="001D0D9D" w:rsidRPr="453D5A54">
        <w:rPr>
          <w:rFonts w:ascii="Fira Sans" w:hAnsi="Fira Sans"/>
          <w:b/>
          <w:bCs/>
        </w:rPr>
        <w:t xml:space="preserve">? </w:t>
      </w:r>
      <w:r w:rsidR="00737F45" w:rsidRPr="453D5A54">
        <w:rPr>
          <w:rFonts w:ascii="Fira Sans" w:hAnsi="Fira Sans"/>
          <w:b/>
          <w:bCs/>
        </w:rPr>
        <w:t xml:space="preserve">Wie kann klimaverträgliches Bauen gelingen, das zugleich sozial, </w:t>
      </w:r>
      <w:r w:rsidR="00F9318A">
        <w:rPr>
          <w:rFonts w:ascii="Fira Sans" w:hAnsi="Fira Sans"/>
          <w:b/>
          <w:bCs/>
        </w:rPr>
        <w:t>ökonomisch</w:t>
      </w:r>
      <w:r w:rsidR="00737F45" w:rsidRPr="453D5A54">
        <w:rPr>
          <w:rFonts w:ascii="Fira Sans" w:hAnsi="Fira Sans"/>
          <w:b/>
          <w:bCs/>
        </w:rPr>
        <w:t xml:space="preserve"> und zukunftsorientiert ist?</w:t>
      </w:r>
      <w:r w:rsidR="00232A55">
        <w:rPr>
          <w:rFonts w:ascii="Fira Sans" w:hAnsi="Fira Sans"/>
          <w:b/>
          <w:bCs/>
        </w:rPr>
        <w:t xml:space="preserve"> </w:t>
      </w:r>
      <w:r w:rsidR="001D0D9D" w:rsidRPr="453D5A54">
        <w:rPr>
          <w:rFonts w:ascii="Fira Sans" w:hAnsi="Fira Sans"/>
          <w:b/>
          <w:bCs/>
        </w:rPr>
        <w:t xml:space="preserve">Die Ausstellung </w:t>
      </w:r>
      <w:r w:rsidR="006B5191" w:rsidRPr="453D5A54">
        <w:rPr>
          <w:rFonts w:ascii="Fira Sans" w:hAnsi="Fira Sans"/>
          <w:b/>
          <w:bCs/>
        </w:rPr>
        <w:t xml:space="preserve">„Zukunft Bauen“ setzt Entwicklungen der Baugeschichte in Beziehung zu aktuellen Praktiken. </w:t>
      </w:r>
      <w:r w:rsidR="001D0D9D" w:rsidRPr="453D5A54">
        <w:rPr>
          <w:rFonts w:ascii="Fira Sans" w:hAnsi="Fira Sans"/>
          <w:b/>
          <w:bCs/>
        </w:rPr>
        <w:t xml:space="preserve">Sie </w:t>
      </w:r>
      <w:r w:rsidR="006B5191" w:rsidRPr="453D5A54">
        <w:rPr>
          <w:rFonts w:ascii="Fira Sans" w:hAnsi="Fira Sans"/>
          <w:b/>
          <w:bCs/>
        </w:rPr>
        <w:t>beleuchtet zentrale Probleme und zeigt zugleich innovative Ansätze und visionäre Konzepte für das Bauen und Zusammenleben von morgen</w:t>
      </w:r>
      <w:r w:rsidR="00737F45" w:rsidRPr="453D5A54">
        <w:rPr>
          <w:rFonts w:ascii="Fira Sans" w:hAnsi="Fira Sans"/>
          <w:b/>
          <w:bCs/>
        </w:rPr>
        <w:t xml:space="preserve">. Im Fokus stehen Modelle wie Urban Mining, zirkuläres Bauen, Bauen im Bestand und neue Wohnformen, die ökologische und soziale Aspekte vereinen. </w:t>
      </w:r>
      <w:r w:rsidR="671B30BC" w:rsidRPr="453D5A54">
        <w:rPr>
          <w:rFonts w:ascii="Fira Sans" w:hAnsi="Fira Sans"/>
          <w:b/>
          <w:bCs/>
        </w:rPr>
        <w:t>F</w:t>
      </w:r>
      <w:r w:rsidR="001C1C2E" w:rsidRPr="453D5A54">
        <w:rPr>
          <w:rFonts w:ascii="Fira Sans" w:hAnsi="Fira Sans"/>
          <w:b/>
          <w:bCs/>
        </w:rPr>
        <w:t xml:space="preserve">ür junge Besucherinnen und Besucher bietet die Ausstellung eine </w:t>
      </w:r>
      <w:r w:rsidR="00737F45" w:rsidRPr="453D5A54">
        <w:rPr>
          <w:rFonts w:ascii="Fira Sans" w:hAnsi="Fira Sans"/>
          <w:b/>
          <w:bCs/>
        </w:rPr>
        <w:t xml:space="preserve">große Mitmachbaustelle und </w:t>
      </w:r>
      <w:r w:rsidR="0027C1CB" w:rsidRPr="453D5A54">
        <w:rPr>
          <w:rFonts w:ascii="Fira Sans" w:hAnsi="Fira Sans"/>
          <w:b/>
          <w:bCs/>
        </w:rPr>
        <w:t>interaktive</w:t>
      </w:r>
      <w:r w:rsidR="00737F45" w:rsidRPr="453D5A54">
        <w:rPr>
          <w:rFonts w:ascii="Fira Sans" w:hAnsi="Fira Sans"/>
          <w:b/>
          <w:bCs/>
        </w:rPr>
        <w:t xml:space="preserve"> Aktivstationen</w:t>
      </w:r>
      <w:r w:rsidR="014A45E5" w:rsidRPr="453D5A54">
        <w:rPr>
          <w:rFonts w:ascii="Fira Sans" w:hAnsi="Fira Sans"/>
          <w:b/>
          <w:bCs/>
        </w:rPr>
        <w:t xml:space="preserve"> in einer Kinderspur</w:t>
      </w:r>
      <w:r w:rsidR="001C1C2E" w:rsidRPr="453D5A54">
        <w:rPr>
          <w:rFonts w:ascii="Fira Sans" w:hAnsi="Fira Sans"/>
          <w:b/>
          <w:bCs/>
        </w:rPr>
        <w:t xml:space="preserve">. </w:t>
      </w:r>
      <w:r w:rsidR="00666530" w:rsidRPr="453D5A54">
        <w:rPr>
          <w:rFonts w:ascii="Fira Sans" w:hAnsi="Fira Sans"/>
          <w:b/>
          <w:bCs/>
        </w:rPr>
        <w:t xml:space="preserve"> </w:t>
      </w:r>
    </w:p>
    <w:p w14:paraId="07283E54" w14:textId="77777777" w:rsidR="00E44AC3" w:rsidRDefault="00E44AC3" w:rsidP="00166161">
      <w:pPr>
        <w:spacing w:line="276" w:lineRule="auto"/>
        <w:rPr>
          <w:rFonts w:ascii="Fira Sans" w:hAnsi="Fira Sans"/>
        </w:rPr>
      </w:pPr>
    </w:p>
    <w:p w14:paraId="241CBA3B" w14:textId="190A6418" w:rsidR="006A54BC" w:rsidRDefault="004422EF" w:rsidP="00166161">
      <w:pPr>
        <w:spacing w:line="276" w:lineRule="auto"/>
        <w:rPr>
          <w:rFonts w:ascii="Fira Sans" w:hAnsi="Fira Sans"/>
        </w:rPr>
      </w:pPr>
      <w:r w:rsidRPr="453D5A54">
        <w:rPr>
          <w:rFonts w:ascii="Fira Sans" w:hAnsi="Fira Sans"/>
        </w:rPr>
        <w:t xml:space="preserve">Betritt man die Ausstellung „Zukunft Bauen“ im MIK Osnabrück, ist man </w:t>
      </w:r>
      <w:r w:rsidR="00302144" w:rsidRPr="453D5A54">
        <w:rPr>
          <w:rFonts w:ascii="Fira Sans" w:hAnsi="Fira Sans"/>
        </w:rPr>
        <w:t>schon</w:t>
      </w:r>
      <w:r w:rsidRPr="453D5A54">
        <w:rPr>
          <w:rFonts w:ascii="Fira Sans" w:hAnsi="Fira Sans"/>
        </w:rPr>
        <w:t xml:space="preserve"> mitten im Thema</w:t>
      </w:r>
      <w:r w:rsidR="00B5598D" w:rsidRPr="453D5A54">
        <w:rPr>
          <w:rFonts w:ascii="Fira Sans" w:hAnsi="Fira Sans"/>
        </w:rPr>
        <w:t xml:space="preserve">: </w:t>
      </w:r>
      <w:r w:rsidRPr="453D5A54">
        <w:rPr>
          <w:rFonts w:ascii="Fira Sans" w:hAnsi="Fira Sans"/>
        </w:rPr>
        <w:t xml:space="preserve">Mit einem großen Baugerüst und zahlreichen </w:t>
      </w:r>
      <w:r w:rsidR="00CE1ACF" w:rsidRPr="453D5A54">
        <w:rPr>
          <w:rFonts w:ascii="Fira Sans" w:hAnsi="Fira Sans"/>
        </w:rPr>
        <w:t xml:space="preserve">begehbaren </w:t>
      </w:r>
      <w:r w:rsidR="00617A3D">
        <w:rPr>
          <w:rFonts w:ascii="Fira Sans" w:hAnsi="Fira Sans"/>
        </w:rPr>
        <w:t>Häusern</w:t>
      </w:r>
      <w:r w:rsidR="0F7A363D" w:rsidRPr="453D5A54">
        <w:rPr>
          <w:rFonts w:ascii="Fira Sans" w:hAnsi="Fira Sans"/>
        </w:rPr>
        <w:t>, die eine kleine "Siedlung” bilden,</w:t>
      </w:r>
      <w:r w:rsidRPr="453D5A54">
        <w:rPr>
          <w:rFonts w:ascii="Fira Sans" w:hAnsi="Fira Sans"/>
        </w:rPr>
        <w:t xml:space="preserve"> greift die Ausstellungsarchitektur Elemente aus der Welt des Bauens auf.</w:t>
      </w:r>
      <w:r w:rsidR="008349E3" w:rsidRPr="453D5A54">
        <w:rPr>
          <w:rFonts w:ascii="Fira Sans" w:hAnsi="Fira Sans"/>
        </w:rPr>
        <w:t xml:space="preserve"> </w:t>
      </w:r>
      <w:r w:rsidR="00841E5E" w:rsidRPr="453D5A54">
        <w:rPr>
          <w:rFonts w:ascii="Fira Sans" w:hAnsi="Fira Sans"/>
        </w:rPr>
        <w:t xml:space="preserve">Inhaltlich gliedert sich die Ausstellung in </w:t>
      </w:r>
      <w:r w:rsidR="00841E5E" w:rsidRPr="453D5A54">
        <w:rPr>
          <w:rFonts w:ascii="Fira Sans" w:hAnsi="Fira Sans"/>
          <w:b/>
          <w:bCs/>
        </w:rPr>
        <w:t>drei wesentliche Themenkomplexe.</w:t>
      </w:r>
      <w:r w:rsidR="00841E5E" w:rsidRPr="453D5A54">
        <w:rPr>
          <w:rFonts w:ascii="Fira Sans" w:hAnsi="Fira Sans"/>
        </w:rPr>
        <w:t xml:space="preserve"> Das Kapitel </w:t>
      </w:r>
      <w:r w:rsidR="00841E5E" w:rsidRPr="453D5A54">
        <w:rPr>
          <w:rFonts w:ascii="Fira Sans" w:hAnsi="Fira Sans"/>
          <w:b/>
          <w:bCs/>
        </w:rPr>
        <w:t xml:space="preserve">„Wie bauen?“ </w:t>
      </w:r>
      <w:r w:rsidR="00841E5E" w:rsidRPr="453D5A54">
        <w:rPr>
          <w:rFonts w:ascii="Fira Sans" w:hAnsi="Fira Sans"/>
        </w:rPr>
        <w:t>präsentiert zukunftsfähige Ansätze für nachhaltiges und ressourcenschonendes Bauen. In der Ausstellungseinheit</w:t>
      </w:r>
      <w:r w:rsidR="00841E5E" w:rsidRPr="453D5A54">
        <w:rPr>
          <w:rFonts w:ascii="Fira Sans" w:hAnsi="Fira Sans"/>
          <w:b/>
          <w:bCs/>
        </w:rPr>
        <w:t xml:space="preserve"> „Womit bauen?“</w:t>
      </w:r>
      <w:r w:rsidR="00841E5E" w:rsidRPr="453D5A54">
        <w:rPr>
          <w:rFonts w:ascii="Fira Sans" w:hAnsi="Fira Sans"/>
        </w:rPr>
        <w:t xml:space="preserve"> werden</w:t>
      </w:r>
      <w:r w:rsidR="2B26860B" w:rsidRPr="453D5A54">
        <w:rPr>
          <w:rFonts w:ascii="Fira Sans" w:hAnsi="Fira Sans"/>
        </w:rPr>
        <w:t xml:space="preserve"> </w:t>
      </w:r>
      <w:r w:rsidR="0038117E">
        <w:rPr>
          <w:rFonts w:ascii="Fira Sans" w:hAnsi="Fira Sans"/>
        </w:rPr>
        <w:t xml:space="preserve">sowohl </w:t>
      </w:r>
      <w:r w:rsidR="2B26860B" w:rsidRPr="453D5A54">
        <w:rPr>
          <w:rFonts w:ascii="Fira Sans" w:hAnsi="Fira Sans"/>
        </w:rPr>
        <w:t xml:space="preserve">traditionelle </w:t>
      </w:r>
      <w:r w:rsidR="0038117E">
        <w:rPr>
          <w:rFonts w:ascii="Fira Sans" w:hAnsi="Fira Sans"/>
        </w:rPr>
        <w:t>als auch</w:t>
      </w:r>
      <w:r w:rsidR="00841E5E" w:rsidRPr="453D5A54">
        <w:rPr>
          <w:rFonts w:ascii="Fira Sans" w:hAnsi="Fira Sans"/>
        </w:rPr>
        <w:t xml:space="preserve"> vielversprechende, innovative Baustoffe vorgestellt. Das Kapitel </w:t>
      </w:r>
      <w:r w:rsidR="00841E5E" w:rsidRPr="453D5A54">
        <w:rPr>
          <w:rFonts w:ascii="Fira Sans" w:hAnsi="Fira Sans"/>
          <w:b/>
          <w:bCs/>
        </w:rPr>
        <w:t>„Wo und für wen bauen?“</w:t>
      </w:r>
      <w:r w:rsidR="00841E5E" w:rsidRPr="453D5A54">
        <w:rPr>
          <w:rFonts w:ascii="Fira Sans" w:hAnsi="Fira Sans"/>
        </w:rPr>
        <w:t xml:space="preserve"> rückt die sozialen, geografischen und kulturellen Aspekte des Bauens ins Zentrum.</w:t>
      </w:r>
      <w:r>
        <w:br/>
      </w:r>
    </w:p>
    <w:p w14:paraId="56E98269" w14:textId="1B2ABF2E" w:rsidR="009E70B8" w:rsidRDefault="009E70B8" w:rsidP="00166161">
      <w:pPr>
        <w:spacing w:line="276" w:lineRule="auto"/>
        <w:rPr>
          <w:rFonts w:ascii="Fira Sans" w:hAnsi="Fira Sans"/>
          <w:szCs w:val="22"/>
        </w:rPr>
      </w:pPr>
      <w:r w:rsidRPr="009E70B8">
        <w:rPr>
          <w:rFonts w:ascii="Fira Sans" w:hAnsi="Fira Sans"/>
          <w:szCs w:val="22"/>
        </w:rPr>
        <w:t xml:space="preserve">Für Kinder und Familien gibt es in jedem Themenbereich eigene Mitmachstationen. Eine </w:t>
      </w:r>
      <w:r w:rsidRPr="007972ED">
        <w:rPr>
          <w:rFonts w:ascii="Fira Sans" w:hAnsi="Fira Sans"/>
          <w:b/>
          <w:bCs/>
          <w:szCs w:val="22"/>
        </w:rPr>
        <w:t>durchgehende Kinderspur</w:t>
      </w:r>
      <w:r w:rsidRPr="009E70B8">
        <w:rPr>
          <w:rFonts w:ascii="Fira Sans" w:hAnsi="Fira Sans"/>
          <w:szCs w:val="22"/>
        </w:rPr>
        <w:t xml:space="preserve"> vermittelt Inhalte altersgerecht und spielerisch.</w:t>
      </w:r>
      <w:r>
        <w:rPr>
          <w:rFonts w:ascii="Fira Sans" w:hAnsi="Fira Sans"/>
          <w:szCs w:val="22"/>
        </w:rPr>
        <w:t xml:space="preserve"> </w:t>
      </w:r>
      <w:r w:rsidRPr="009E70B8">
        <w:rPr>
          <w:rFonts w:ascii="Fira Sans" w:hAnsi="Fira Sans"/>
          <w:szCs w:val="22"/>
        </w:rPr>
        <w:t xml:space="preserve">Ein besonderes Highlight ist der </w:t>
      </w:r>
      <w:r w:rsidRPr="007972ED">
        <w:rPr>
          <w:rFonts w:ascii="Fira Sans" w:hAnsi="Fira Sans"/>
          <w:b/>
          <w:bCs/>
          <w:szCs w:val="22"/>
        </w:rPr>
        <w:t>Mitmachraum mit Kinderbaustelle</w:t>
      </w:r>
      <w:r w:rsidRPr="009E70B8">
        <w:rPr>
          <w:rFonts w:ascii="Fira Sans" w:hAnsi="Fira Sans"/>
          <w:szCs w:val="22"/>
        </w:rPr>
        <w:t>. Hier entsteht im Laufe der Ausstellung eine eigene Stadt – gestaltet von jungen Besucherinnen und Besuchern.</w:t>
      </w:r>
      <w:r w:rsidR="0038738E">
        <w:rPr>
          <w:rFonts w:ascii="Fira Sans" w:hAnsi="Fira Sans"/>
          <w:szCs w:val="22"/>
        </w:rPr>
        <w:t xml:space="preserve"> </w:t>
      </w:r>
    </w:p>
    <w:p w14:paraId="7FD6C955" w14:textId="77777777" w:rsidR="006A54BC" w:rsidRDefault="006A54BC" w:rsidP="00166161">
      <w:pPr>
        <w:spacing w:line="276" w:lineRule="auto"/>
        <w:ind w:left="567"/>
        <w:rPr>
          <w:rStyle w:val="eop"/>
          <w:rFonts w:ascii="Fira Sans" w:hAnsi="Fira Sans"/>
          <w:b/>
          <w:bCs/>
          <w:color w:val="000000" w:themeColor="text1"/>
          <w:szCs w:val="22"/>
        </w:rPr>
      </w:pPr>
    </w:p>
    <w:p w14:paraId="6DF6B5A4" w14:textId="436B99C7" w:rsidR="006A54BC" w:rsidRPr="00326BAD" w:rsidRDefault="006A54BC" w:rsidP="00166161">
      <w:pPr>
        <w:spacing w:line="276" w:lineRule="auto"/>
        <w:rPr>
          <w:rFonts w:ascii="Fira Sans" w:hAnsi="Fira Sans"/>
          <w:szCs w:val="22"/>
        </w:rPr>
      </w:pPr>
      <w:r w:rsidRPr="00326BAD">
        <w:rPr>
          <w:rStyle w:val="eop"/>
          <w:rFonts w:ascii="Fira Sans" w:hAnsi="Fira Sans"/>
          <w:color w:val="000000" w:themeColor="text1"/>
          <w:szCs w:val="22"/>
        </w:rPr>
        <w:lastRenderedPageBreak/>
        <w:t xml:space="preserve">Die Ausstellung </w:t>
      </w:r>
      <w:r w:rsidR="002A743D">
        <w:rPr>
          <w:rStyle w:val="eop"/>
          <w:rFonts w:ascii="Fira Sans" w:hAnsi="Fira Sans"/>
          <w:color w:val="000000" w:themeColor="text1"/>
          <w:szCs w:val="22"/>
        </w:rPr>
        <w:t xml:space="preserve">„Zukunft Bauen“ </w:t>
      </w:r>
      <w:r w:rsidRPr="00326BAD">
        <w:rPr>
          <w:rStyle w:val="eop"/>
          <w:rFonts w:ascii="Fira Sans" w:hAnsi="Fira Sans"/>
          <w:color w:val="000000" w:themeColor="text1"/>
          <w:szCs w:val="22"/>
        </w:rPr>
        <w:t xml:space="preserve">wird am 24. April 2026 um 18 Uhr mit Grußworten von Falko Mohrs, dem Niedersächsischen Minister für Wissenschaft und Kultur, und Katharina Pötter, der Oberbürgermeisterin der Stadt Osnabrück, eröffnet. </w:t>
      </w:r>
    </w:p>
    <w:p w14:paraId="2FE4FF5B" w14:textId="77777777" w:rsidR="000B2505" w:rsidRDefault="000B2505" w:rsidP="00166161">
      <w:pPr>
        <w:spacing w:line="276" w:lineRule="auto"/>
        <w:rPr>
          <w:rFonts w:ascii="Fira Sans" w:hAnsi="Fira Sans"/>
          <w:b/>
          <w:bCs/>
          <w:szCs w:val="22"/>
        </w:rPr>
      </w:pPr>
    </w:p>
    <w:p w14:paraId="4A528B58" w14:textId="6AD6075A" w:rsidR="003A7E7B" w:rsidRPr="00326BAD" w:rsidRDefault="003A7E7B" w:rsidP="00166161">
      <w:pPr>
        <w:spacing w:line="276" w:lineRule="auto"/>
        <w:rPr>
          <w:rFonts w:ascii="Fira Sans" w:hAnsi="Fira Sans"/>
          <w:szCs w:val="22"/>
        </w:rPr>
      </w:pPr>
      <w:r w:rsidRPr="00326BAD">
        <w:rPr>
          <w:rFonts w:ascii="Fira Sans" w:hAnsi="Fira Sans"/>
          <w:b/>
          <w:bCs/>
          <w:szCs w:val="22"/>
        </w:rPr>
        <w:t>Wie bauen?</w:t>
      </w:r>
      <w:r w:rsidR="00B71E35">
        <w:rPr>
          <w:rFonts w:ascii="Fira Sans" w:hAnsi="Fira Sans"/>
          <w:b/>
          <w:bCs/>
          <w:szCs w:val="22"/>
        </w:rPr>
        <w:br/>
      </w:r>
    </w:p>
    <w:p w14:paraId="66DC7E27" w14:textId="4BA6887E" w:rsidR="00EB4D25" w:rsidRPr="00326BAD" w:rsidRDefault="007B5003" w:rsidP="00166161">
      <w:pPr>
        <w:spacing w:line="276" w:lineRule="auto"/>
        <w:rPr>
          <w:rFonts w:ascii="Fira Sans" w:hAnsi="Fira Sans"/>
          <w:szCs w:val="22"/>
        </w:rPr>
      </w:pPr>
      <w:r w:rsidRPr="007B5003">
        <w:rPr>
          <w:rFonts w:ascii="Fira Sans" w:hAnsi="Fira Sans"/>
          <w:szCs w:val="22"/>
        </w:rPr>
        <w:t xml:space="preserve">In Deutschland ist Wohnraum knapp. Besonders in Ballungsräumen übersteigt die Nachfrage das Angebot bei Weitem. Die zentrale Frage lautet daher nicht, ob gebaut werden soll, sondern wie. Wie sollen wir bauen? Angesichts wachsender ökologischer Belastungen muss das Bauen nachhaltiger, ressourcenschonender und leistungsfähiger gestaltet werden. Eine zentrale Herausforderung besteht darin, genügend Wohnraum zu schaffen, ohne dabei neue Flächen zu versiegeln. Das Kapitel „Wie bauen?” stellt zukunftsfähige Methoden vor. Energieeffiziente Konzepte wie Passivhäuser oder Solar- und Grünfassaden können die Betriebskosten senken und die CO₂-Emissionen reduzieren. Nachhaltige Strategien wie digitale Planungsprozesse, modulares und sortenreines Bauen, Nachverdichtung, Aufstockung bestehender Gebäude oder die Umnutzung von Bestandsgebäuden tragen dazu bei, neue Wohnungen zu schaffen und die Umweltbelastung zu reduzieren. </w:t>
      </w:r>
      <w:r w:rsidR="0050710F">
        <w:rPr>
          <w:rFonts w:ascii="Fira Sans" w:hAnsi="Fira Sans"/>
          <w:szCs w:val="22"/>
        </w:rPr>
        <w:t xml:space="preserve">Dies gilt </w:t>
      </w:r>
      <w:r w:rsidR="0006785C">
        <w:rPr>
          <w:rFonts w:ascii="Fira Sans" w:hAnsi="Fira Sans"/>
          <w:szCs w:val="22"/>
        </w:rPr>
        <w:t>i</w:t>
      </w:r>
      <w:r w:rsidR="0006785C" w:rsidRPr="007B5003">
        <w:rPr>
          <w:rFonts w:ascii="Fira Sans" w:hAnsi="Fira Sans"/>
          <w:szCs w:val="22"/>
        </w:rPr>
        <w:t>nsbesondere,</w:t>
      </w:r>
      <w:r w:rsidRPr="007B5003">
        <w:rPr>
          <w:rFonts w:ascii="Fira Sans" w:hAnsi="Fira Sans"/>
          <w:szCs w:val="22"/>
        </w:rPr>
        <w:t xml:space="preserve"> wenn stadtplanerische Aspekte wie Infrastruktur und Grünflächen von Anfang an berücksichtigt werden</w:t>
      </w:r>
      <w:r w:rsidR="000D55D7">
        <w:rPr>
          <w:rFonts w:ascii="Fira Sans" w:hAnsi="Fira Sans"/>
          <w:szCs w:val="22"/>
        </w:rPr>
        <w:t>.</w:t>
      </w:r>
      <w:r w:rsidR="000D55D7">
        <w:rPr>
          <w:rFonts w:ascii="Fira Sans" w:hAnsi="Fira Sans"/>
          <w:szCs w:val="22"/>
        </w:rPr>
        <w:br/>
      </w:r>
    </w:p>
    <w:p w14:paraId="65A7E1B5" w14:textId="77777777" w:rsidR="003A7E7B" w:rsidRPr="00326BAD" w:rsidRDefault="003A7E7B" w:rsidP="00166161">
      <w:pPr>
        <w:spacing w:line="276" w:lineRule="auto"/>
        <w:rPr>
          <w:rFonts w:ascii="Fira Sans" w:hAnsi="Fira Sans"/>
          <w:szCs w:val="22"/>
        </w:rPr>
      </w:pPr>
    </w:p>
    <w:p w14:paraId="0A71810A" w14:textId="21BDF67F" w:rsidR="003A7E7B" w:rsidRDefault="003A7E7B" w:rsidP="00166161">
      <w:pPr>
        <w:spacing w:line="276" w:lineRule="auto"/>
        <w:rPr>
          <w:rFonts w:ascii="Fira Sans" w:hAnsi="Fira Sans" w:cstheme="minorHAnsi"/>
          <w:b/>
          <w:bCs/>
          <w:szCs w:val="22"/>
        </w:rPr>
      </w:pPr>
      <w:r w:rsidRPr="00326BAD">
        <w:rPr>
          <w:rFonts w:ascii="Fira Sans" w:hAnsi="Fira Sans" w:cstheme="minorHAnsi"/>
          <w:b/>
          <w:bCs/>
          <w:szCs w:val="22"/>
        </w:rPr>
        <w:t>Womit bauen?</w:t>
      </w:r>
      <w:r w:rsidR="00A55D67">
        <w:rPr>
          <w:rFonts w:ascii="Fira Sans" w:hAnsi="Fira Sans" w:cstheme="minorHAnsi"/>
          <w:b/>
          <w:bCs/>
          <w:szCs w:val="22"/>
        </w:rPr>
        <w:br/>
      </w:r>
    </w:p>
    <w:p w14:paraId="21FD1B1E" w14:textId="0FC3796A" w:rsidR="003A7E7B" w:rsidRPr="00326BAD" w:rsidRDefault="00A55D67" w:rsidP="00166161">
      <w:pPr>
        <w:spacing w:line="276" w:lineRule="auto"/>
        <w:rPr>
          <w:rFonts w:ascii="Fira Sans" w:hAnsi="Fira Sans"/>
        </w:rPr>
      </w:pPr>
      <w:r w:rsidRPr="453D5A54">
        <w:rPr>
          <w:rFonts w:ascii="Fira Sans" w:hAnsi="Fira Sans" w:cstheme="minorBidi"/>
        </w:rPr>
        <w:t xml:space="preserve">In diesem Kapitel stehen Baustoffe im Mittelpunkt. Die Ausstellungsbesucher*innen </w:t>
      </w:r>
      <w:r w:rsidR="00653423" w:rsidRPr="453D5A54">
        <w:rPr>
          <w:rFonts w:ascii="Fira Sans" w:hAnsi="Fira Sans" w:cstheme="minorBidi"/>
        </w:rPr>
        <w:t>erfahren, womit früher, heute und vor allem morgen gebaut wurde bzw. werden kann.</w:t>
      </w:r>
      <w:r w:rsidRPr="453D5A54">
        <w:rPr>
          <w:rFonts w:ascii="Fira Sans" w:hAnsi="Fira Sans" w:cstheme="minorBidi"/>
        </w:rPr>
        <w:t xml:space="preserve"> Vor der</w:t>
      </w:r>
      <w:r w:rsidR="27637068" w:rsidRPr="453D5A54">
        <w:rPr>
          <w:rFonts w:ascii="Fira Sans" w:hAnsi="Fira Sans" w:cstheme="minorBidi"/>
        </w:rPr>
        <w:t xml:space="preserve"> </w:t>
      </w:r>
      <w:r w:rsidRPr="453D5A54">
        <w:rPr>
          <w:rFonts w:ascii="Fira Sans" w:hAnsi="Fira Sans" w:cstheme="minorBidi"/>
        </w:rPr>
        <w:t>Industrialisierung prägten lokal gewonnene, robuste und klimaregulierende Materialien wie Holz, Lehm, Stroh und Naturstein das Bauen. Dabei kamen jahrhundertealte Techniken zum Einsatz. Ab Mitte des 19. Jahrhunderts setzten sich Ziegel, Stahl und vor allem Beton durch, da sie größere, offene Räume ermöglichten, schlankere Konstruktionen zuließen und schnelle sowie standardisierte Bauweisen erlaubten. Beton wurde im 20. und 21. Jahrhundert zum prägenden Baustoff. Inzwischen gilt er jedoch wegen der CO₂-intensiven Zementherstellung als besonders klimaschädlich. Die Forschung setzt deshalb auf Recyclingbeton, innovative Bindemittel und CO₂-speichernde Zuschläge, um Bauvorhaben umweltfreundlicher zu gestalten. Gleichzeitig erlebt das Bauen mit traditionellen Materialien wie Holz, Lehm und Hanf eine Renaissance. Recycelter Beton wird zunehmend genutzt, während neue Baustoffe aus Papier oder Pilzmyzel noch erprobt werden.</w:t>
      </w:r>
      <w:r>
        <w:br/>
      </w:r>
    </w:p>
    <w:p w14:paraId="06060E91" w14:textId="77777777" w:rsidR="003A7E7B" w:rsidRPr="00326BAD" w:rsidRDefault="003A7E7B" w:rsidP="00166161">
      <w:pPr>
        <w:spacing w:line="276" w:lineRule="auto"/>
        <w:rPr>
          <w:rFonts w:ascii="Fira Sans" w:eastAsiaTheme="minorEastAsia" w:hAnsi="Fira Sans" w:cstheme="minorHAnsi"/>
          <w:color w:val="000000" w:themeColor="text1"/>
          <w:szCs w:val="22"/>
        </w:rPr>
      </w:pPr>
    </w:p>
    <w:p w14:paraId="31697AC9" w14:textId="77777777" w:rsidR="003A7E7B" w:rsidRPr="00326BAD" w:rsidRDefault="003A7E7B" w:rsidP="00166161">
      <w:pPr>
        <w:spacing w:line="276" w:lineRule="auto"/>
        <w:rPr>
          <w:rFonts w:ascii="Fira Sans" w:eastAsiaTheme="minorEastAsia" w:hAnsi="Fira Sans" w:cstheme="minorHAnsi"/>
          <w:b/>
          <w:bCs/>
          <w:color w:val="000000" w:themeColor="text1"/>
          <w:szCs w:val="22"/>
        </w:rPr>
      </w:pPr>
      <w:r w:rsidRPr="00326BAD">
        <w:rPr>
          <w:rFonts w:ascii="Fira Sans" w:eastAsiaTheme="minorEastAsia" w:hAnsi="Fira Sans" w:cstheme="minorHAnsi"/>
          <w:b/>
          <w:bCs/>
          <w:color w:val="000000" w:themeColor="text1"/>
          <w:szCs w:val="22"/>
        </w:rPr>
        <w:t>Für wen und wo bauen?</w:t>
      </w:r>
    </w:p>
    <w:p w14:paraId="36984E02" w14:textId="77777777" w:rsidR="003A7E7B" w:rsidRPr="00326BAD" w:rsidRDefault="003A7E7B" w:rsidP="00166161">
      <w:pPr>
        <w:spacing w:line="276" w:lineRule="auto"/>
        <w:rPr>
          <w:rFonts w:ascii="Fira Sans" w:eastAsiaTheme="minorEastAsia" w:hAnsi="Fira Sans" w:cstheme="minorHAnsi"/>
          <w:b/>
          <w:bCs/>
          <w:color w:val="000000" w:themeColor="text1"/>
          <w:szCs w:val="22"/>
        </w:rPr>
      </w:pPr>
    </w:p>
    <w:p w14:paraId="6F7BBA69" w14:textId="084440BE" w:rsidR="003A7E7B" w:rsidRPr="00326BAD" w:rsidRDefault="003A7E7B" w:rsidP="00166161">
      <w:pPr>
        <w:spacing w:line="276" w:lineRule="auto"/>
        <w:rPr>
          <w:rFonts w:ascii="Fira Sans" w:eastAsiaTheme="minorEastAsia" w:hAnsi="Fira Sans"/>
          <w:color w:val="000000" w:themeColor="text1"/>
        </w:rPr>
      </w:pPr>
      <w:r w:rsidRPr="453D5A54">
        <w:rPr>
          <w:rFonts w:ascii="Fira Sans" w:eastAsiaTheme="minorEastAsia" w:hAnsi="Fira Sans"/>
          <w:color w:val="000000" w:themeColor="text1"/>
        </w:rPr>
        <w:t xml:space="preserve">Die Geschichte des Bauens ist eng mit der Bewältigung gesellschaftlicher Probleme verknüpft. </w:t>
      </w:r>
      <w:r w:rsidR="00100EAE" w:rsidRPr="453D5A54">
        <w:rPr>
          <w:rFonts w:ascii="Fira Sans" w:eastAsiaTheme="minorEastAsia" w:hAnsi="Fira Sans"/>
          <w:color w:val="000000" w:themeColor="text1"/>
        </w:rPr>
        <w:t xml:space="preserve">Im Kapitel „Für wen und wo bauen“ </w:t>
      </w:r>
      <w:r w:rsidR="00CF7CA7" w:rsidRPr="453D5A54">
        <w:rPr>
          <w:rFonts w:ascii="Fira Sans" w:eastAsiaTheme="minorEastAsia" w:hAnsi="Fira Sans"/>
          <w:color w:val="000000" w:themeColor="text1"/>
        </w:rPr>
        <w:t>rücken die sozialen, geografischen und kulturellen Aspekte des Bauens ins Zentrum</w:t>
      </w:r>
      <w:r w:rsidR="00003409" w:rsidRPr="453D5A54">
        <w:rPr>
          <w:rFonts w:ascii="Fira Sans" w:eastAsiaTheme="minorEastAsia" w:hAnsi="Fira Sans"/>
          <w:color w:val="000000" w:themeColor="text1"/>
        </w:rPr>
        <w:t>.</w:t>
      </w:r>
      <w:r w:rsidR="00CF7CA7" w:rsidRPr="453D5A54">
        <w:rPr>
          <w:rFonts w:ascii="Fira Sans" w:eastAsiaTheme="minorEastAsia" w:hAnsi="Fira Sans"/>
          <w:color w:val="000000" w:themeColor="text1"/>
        </w:rPr>
        <w:t xml:space="preserve"> </w:t>
      </w:r>
      <w:r w:rsidR="0083565F" w:rsidRPr="453D5A54">
        <w:rPr>
          <w:rFonts w:ascii="Fira Sans" w:eastAsiaTheme="minorEastAsia" w:hAnsi="Fira Sans"/>
          <w:color w:val="000000" w:themeColor="text1"/>
        </w:rPr>
        <w:t>Bereits</w:t>
      </w:r>
      <w:r w:rsidRPr="453D5A54">
        <w:rPr>
          <w:rFonts w:ascii="Fira Sans" w:eastAsiaTheme="minorEastAsia" w:hAnsi="Fira Sans"/>
          <w:color w:val="000000" w:themeColor="text1"/>
        </w:rPr>
        <w:t xml:space="preserve"> im </w:t>
      </w:r>
      <w:r w:rsidRPr="453D5A54">
        <w:rPr>
          <w:rFonts w:ascii="Fira Sans" w:hAnsi="Fira Sans"/>
        </w:rPr>
        <w:t>Spätmittelalter</w:t>
      </w:r>
      <w:r w:rsidRPr="453D5A54">
        <w:rPr>
          <w:rFonts w:ascii="Fira Sans" w:eastAsiaTheme="minorEastAsia" w:hAnsi="Fira Sans"/>
          <w:color w:val="000000" w:themeColor="text1"/>
        </w:rPr>
        <w:t xml:space="preserve"> wurde in den Städten geplant gebaut – vor allem für Arme und Kranke. Reiche Bürger, kirchliche Stiftungen und die jeweilige Obrigkeit errichteten Hospitäler und Armenhäuser. Mit der Entstehung der Industriegesellschaft Mitte des 19. Jahrhunderts strömten Arbeitskräfte in die Städte – und benötigten Wohnungen. Der Wohnraummangel machte das „Bauen nach Plan“ zur </w:t>
      </w:r>
      <w:r w:rsidRPr="453D5A54">
        <w:rPr>
          <w:rFonts w:ascii="Fira Sans" w:eastAsiaTheme="minorEastAsia" w:hAnsi="Fira Sans"/>
          <w:color w:val="000000" w:themeColor="text1"/>
        </w:rPr>
        <w:lastRenderedPageBreak/>
        <w:t xml:space="preserve">öffentlichen Aufgabe. In den vergangenen 150 Jahren </w:t>
      </w:r>
      <w:r w:rsidR="00857606" w:rsidRPr="453D5A54">
        <w:rPr>
          <w:rFonts w:ascii="Fira Sans" w:eastAsiaTheme="minorEastAsia" w:hAnsi="Fira Sans"/>
          <w:color w:val="000000" w:themeColor="text1"/>
        </w:rPr>
        <w:t>sind</w:t>
      </w:r>
      <w:r w:rsidRPr="453D5A54">
        <w:rPr>
          <w:rFonts w:ascii="Fira Sans" w:eastAsiaTheme="minorEastAsia" w:hAnsi="Fira Sans"/>
          <w:color w:val="000000" w:themeColor="text1"/>
        </w:rPr>
        <w:t xml:space="preserve"> unterschiedliche Konzepte für bezahlbares und lebenswertes Wohnen</w:t>
      </w:r>
      <w:r w:rsidR="00675FB3" w:rsidRPr="453D5A54">
        <w:rPr>
          <w:rFonts w:ascii="Fira Sans" w:eastAsiaTheme="minorEastAsia" w:hAnsi="Fira Sans"/>
          <w:color w:val="000000" w:themeColor="text1"/>
        </w:rPr>
        <w:t xml:space="preserve"> entstanden</w:t>
      </w:r>
      <w:r w:rsidRPr="453D5A54">
        <w:rPr>
          <w:rFonts w:ascii="Fira Sans" w:eastAsiaTheme="minorEastAsia" w:hAnsi="Fira Sans"/>
          <w:color w:val="000000" w:themeColor="text1"/>
        </w:rPr>
        <w:t xml:space="preserve">. Zentral dabei </w:t>
      </w:r>
      <w:r w:rsidR="00675FB3" w:rsidRPr="453D5A54">
        <w:rPr>
          <w:rFonts w:ascii="Fira Sans" w:eastAsiaTheme="minorEastAsia" w:hAnsi="Fira Sans"/>
          <w:color w:val="000000" w:themeColor="text1"/>
        </w:rPr>
        <w:t xml:space="preserve">ist </w:t>
      </w:r>
      <w:r w:rsidRPr="453D5A54">
        <w:rPr>
          <w:rFonts w:ascii="Fira Sans" w:eastAsiaTheme="minorEastAsia" w:hAnsi="Fira Sans"/>
          <w:color w:val="000000" w:themeColor="text1"/>
        </w:rPr>
        <w:t>der Umgang mit dem Raum: Verdichtetes Wohnen in der Stadt bietet Vorteile wie eine umfangreiche Infrastruktur und die Nähe zu Arbeitsplätzen</w:t>
      </w:r>
      <w:r w:rsidR="002D38B5" w:rsidRPr="453D5A54">
        <w:rPr>
          <w:rFonts w:ascii="Fira Sans" w:eastAsiaTheme="minorEastAsia" w:hAnsi="Fira Sans"/>
          <w:color w:val="000000" w:themeColor="text1"/>
        </w:rPr>
        <w:t xml:space="preserve">. Eine </w:t>
      </w:r>
      <w:r w:rsidRPr="453D5A54">
        <w:rPr>
          <w:rFonts w:ascii="Fira Sans" w:eastAsiaTheme="minorEastAsia" w:hAnsi="Fira Sans"/>
          <w:color w:val="000000" w:themeColor="text1"/>
        </w:rPr>
        <w:t xml:space="preserve">lockere Bebauung </w:t>
      </w:r>
      <w:r w:rsidR="002D38B5" w:rsidRPr="453D5A54">
        <w:rPr>
          <w:rFonts w:ascii="Fira Sans" w:eastAsiaTheme="minorEastAsia" w:hAnsi="Fira Sans"/>
          <w:color w:val="000000" w:themeColor="text1"/>
        </w:rPr>
        <w:t xml:space="preserve">ermöglicht hingegen </w:t>
      </w:r>
      <w:r w:rsidRPr="453D5A54">
        <w:rPr>
          <w:rFonts w:ascii="Fira Sans" w:eastAsiaTheme="minorEastAsia" w:hAnsi="Fira Sans"/>
          <w:color w:val="000000" w:themeColor="text1"/>
        </w:rPr>
        <w:t>Ruhe und Naturnähe</w:t>
      </w:r>
      <w:r w:rsidR="005238CF" w:rsidRPr="453D5A54">
        <w:rPr>
          <w:rFonts w:ascii="Fira Sans" w:eastAsiaTheme="minorEastAsia" w:hAnsi="Fira Sans"/>
          <w:color w:val="000000" w:themeColor="text1"/>
        </w:rPr>
        <w:t xml:space="preserve">, stillt </w:t>
      </w:r>
      <w:r w:rsidRPr="453D5A54">
        <w:rPr>
          <w:rFonts w:ascii="Fira Sans" w:eastAsiaTheme="minorEastAsia" w:hAnsi="Fira Sans"/>
          <w:color w:val="000000" w:themeColor="text1"/>
        </w:rPr>
        <w:t xml:space="preserve">das Bedürfnis nach immer mehr Wohnfläche, </w:t>
      </w:r>
      <w:r w:rsidR="005238CF" w:rsidRPr="453D5A54">
        <w:rPr>
          <w:rFonts w:ascii="Fira Sans" w:eastAsiaTheme="minorEastAsia" w:hAnsi="Fira Sans"/>
          <w:color w:val="000000" w:themeColor="text1"/>
        </w:rPr>
        <w:t xml:space="preserve">erzeugt </w:t>
      </w:r>
      <w:r w:rsidRPr="453D5A54">
        <w:rPr>
          <w:rFonts w:ascii="Fira Sans" w:eastAsiaTheme="minorEastAsia" w:hAnsi="Fira Sans"/>
          <w:color w:val="000000" w:themeColor="text1"/>
        </w:rPr>
        <w:t>aber auch mehr Verkeh</w:t>
      </w:r>
      <w:r w:rsidR="00E463A6" w:rsidRPr="453D5A54">
        <w:rPr>
          <w:rFonts w:ascii="Fira Sans" w:eastAsiaTheme="minorEastAsia" w:hAnsi="Fira Sans"/>
          <w:color w:val="000000" w:themeColor="text1"/>
        </w:rPr>
        <w:t xml:space="preserve">r und erfordert </w:t>
      </w:r>
      <w:r w:rsidRPr="453D5A54">
        <w:rPr>
          <w:rFonts w:ascii="Fira Sans" w:eastAsiaTheme="minorEastAsia" w:hAnsi="Fira Sans"/>
          <w:color w:val="000000" w:themeColor="text1"/>
        </w:rPr>
        <w:t>erhöhte Mobilität</w:t>
      </w:r>
      <w:r w:rsidR="00E463A6" w:rsidRPr="453D5A54">
        <w:rPr>
          <w:rFonts w:ascii="Fira Sans" w:eastAsiaTheme="minorEastAsia" w:hAnsi="Fira Sans"/>
          <w:color w:val="000000" w:themeColor="text1"/>
        </w:rPr>
        <w:t>.</w:t>
      </w:r>
      <w:r w:rsidR="006D3493">
        <w:rPr>
          <w:rFonts w:ascii="Fira Sans" w:eastAsiaTheme="minorEastAsia" w:hAnsi="Fira Sans"/>
          <w:color w:val="000000" w:themeColor="text1"/>
        </w:rPr>
        <w:t xml:space="preserve"> </w:t>
      </w:r>
      <w:r w:rsidR="00366B02" w:rsidRPr="00366B02">
        <w:rPr>
          <w:rFonts w:ascii="Fira Sans" w:eastAsiaTheme="minorEastAsia" w:hAnsi="Fira Sans"/>
          <w:color w:val="000000" w:themeColor="text1"/>
        </w:rPr>
        <w:t xml:space="preserve">Video-Interviews mit Menschen in unterschiedlichen Wohnsituationen – vom selbstgebauten Bauwagen über das Einfamilienhaus bis zur Mietwohnung im Hochhaus – zeigen die Vielfalt heutiger </w:t>
      </w:r>
      <w:r w:rsidR="004A23D0">
        <w:rPr>
          <w:rFonts w:ascii="Fira Sans" w:eastAsiaTheme="minorEastAsia" w:hAnsi="Fira Sans"/>
          <w:color w:val="000000" w:themeColor="text1"/>
        </w:rPr>
        <w:t>Wohnformen</w:t>
      </w:r>
      <w:r w:rsidR="00366B02" w:rsidRPr="00366B02">
        <w:rPr>
          <w:rFonts w:ascii="Fira Sans" w:eastAsiaTheme="minorEastAsia" w:hAnsi="Fira Sans"/>
          <w:color w:val="000000" w:themeColor="text1"/>
        </w:rPr>
        <w:t xml:space="preserve">.  </w:t>
      </w:r>
    </w:p>
    <w:p w14:paraId="78AB45CD" w14:textId="77777777" w:rsidR="003A7E7B" w:rsidRPr="00326BAD" w:rsidRDefault="003A7E7B" w:rsidP="00166161">
      <w:pPr>
        <w:spacing w:line="276" w:lineRule="auto"/>
        <w:rPr>
          <w:rFonts w:ascii="Fira Sans" w:eastAsiaTheme="minorEastAsia" w:hAnsi="Fira Sans"/>
          <w:color w:val="000000" w:themeColor="text1"/>
          <w:szCs w:val="22"/>
        </w:rPr>
      </w:pPr>
    </w:p>
    <w:p w14:paraId="5E1EF18C" w14:textId="77777777" w:rsidR="00882EA7" w:rsidRDefault="00882EA7" w:rsidP="00166161">
      <w:pPr>
        <w:spacing w:line="276" w:lineRule="auto"/>
        <w:rPr>
          <w:rFonts w:ascii="Fira Sans" w:eastAsiaTheme="minorEastAsia" w:hAnsi="Fira Sans"/>
          <w:b/>
          <w:bCs/>
          <w:color w:val="000000" w:themeColor="text1"/>
          <w:szCs w:val="22"/>
        </w:rPr>
      </w:pPr>
    </w:p>
    <w:p w14:paraId="5DA1CCD2" w14:textId="1CB81C35" w:rsidR="003A7E7B" w:rsidRDefault="003A7E7B" w:rsidP="00166161">
      <w:pPr>
        <w:spacing w:line="276" w:lineRule="auto"/>
        <w:rPr>
          <w:rFonts w:ascii="Fira Sans" w:eastAsiaTheme="minorEastAsia" w:hAnsi="Fira Sans"/>
          <w:b/>
          <w:bCs/>
          <w:color w:val="000000" w:themeColor="text1"/>
          <w:szCs w:val="22"/>
        </w:rPr>
      </w:pPr>
      <w:r w:rsidRPr="00326BAD">
        <w:rPr>
          <w:rFonts w:ascii="Fira Sans" w:eastAsiaTheme="minorEastAsia" w:hAnsi="Fira Sans"/>
          <w:b/>
          <w:bCs/>
          <w:color w:val="000000" w:themeColor="text1"/>
          <w:szCs w:val="22"/>
        </w:rPr>
        <w:t>Kinder-Mitmachraum: Wie sieht deine Stadt der Zukunft aus?</w:t>
      </w:r>
    </w:p>
    <w:p w14:paraId="6264EF0D" w14:textId="77777777" w:rsidR="000C4831" w:rsidRDefault="000C4831" w:rsidP="00166161">
      <w:pPr>
        <w:spacing w:line="276" w:lineRule="auto"/>
        <w:rPr>
          <w:rFonts w:ascii="Fira Sans" w:hAnsi="Fira Sans"/>
          <w:szCs w:val="22"/>
        </w:rPr>
      </w:pPr>
    </w:p>
    <w:p w14:paraId="7E937F80" w14:textId="06CFD498" w:rsidR="00637F35" w:rsidRDefault="00B355D5" w:rsidP="00166161">
      <w:pPr>
        <w:spacing w:line="276" w:lineRule="auto"/>
        <w:rPr>
          <w:rFonts w:ascii="Fira Sans" w:hAnsi="Fira Sans"/>
        </w:rPr>
      </w:pPr>
      <w:r w:rsidRPr="453D5A54">
        <w:rPr>
          <w:rFonts w:ascii="Fira Sans" w:hAnsi="Fira Sans"/>
        </w:rPr>
        <w:t>In jede</w:t>
      </w:r>
      <w:r w:rsidR="18245017" w:rsidRPr="453D5A54">
        <w:rPr>
          <w:rFonts w:ascii="Fira Sans" w:hAnsi="Fira Sans"/>
        </w:rPr>
        <w:t>s</w:t>
      </w:r>
      <w:r w:rsidRPr="453D5A54">
        <w:rPr>
          <w:rFonts w:ascii="Fira Sans" w:hAnsi="Fira Sans"/>
        </w:rPr>
        <w:t xml:space="preserve"> Kapitel der Ausstellung ist eine eigene Kinderspur integriert</w:t>
      </w:r>
      <w:r w:rsidR="00963FF9">
        <w:rPr>
          <w:rFonts w:ascii="Fira Sans" w:hAnsi="Fira Sans"/>
        </w:rPr>
        <w:t xml:space="preserve">. </w:t>
      </w:r>
      <w:r w:rsidR="00963FF9" w:rsidRPr="453D5A54">
        <w:rPr>
          <w:rFonts w:ascii="Fira Sans" w:eastAsiaTheme="minorEastAsia" w:hAnsi="Fira Sans"/>
          <w:color w:val="000000" w:themeColor="text1"/>
        </w:rPr>
        <w:t>Die</w:t>
      </w:r>
      <w:r w:rsidR="00963FF9">
        <w:rPr>
          <w:rFonts w:ascii="Fira Sans" w:eastAsiaTheme="minorEastAsia" w:hAnsi="Fira Sans"/>
          <w:color w:val="000000" w:themeColor="text1"/>
        </w:rPr>
        <w:t>se</w:t>
      </w:r>
      <w:r w:rsidR="00963FF9" w:rsidRPr="453D5A54">
        <w:rPr>
          <w:rFonts w:ascii="Fira Sans" w:eastAsiaTheme="minorEastAsia" w:hAnsi="Fira Sans"/>
          <w:color w:val="000000" w:themeColor="text1"/>
        </w:rPr>
        <w:t xml:space="preserve"> erklärt komplexe Themen rund ums Bauen auf einfache und spielerische Weise. An verschiedenen Stationen können junge Besucher*innen selbst aktiv werden – durch Ausprobieren, Bauen, Fühlen und Entdecken. Dabei geht es um nachhaltiges Bauen, Architektur, Städte der Zukunft und Umweltschutz.</w:t>
      </w:r>
      <w:r w:rsidR="00E624C5">
        <w:rPr>
          <w:rFonts w:ascii="Fira Sans" w:eastAsiaTheme="minorEastAsia" w:hAnsi="Fira Sans"/>
          <w:color w:val="000000" w:themeColor="text1"/>
        </w:rPr>
        <w:t xml:space="preserve"> </w:t>
      </w:r>
      <w:r w:rsidR="00963FF9" w:rsidRPr="0035074C">
        <w:rPr>
          <w:rFonts w:ascii="Fira Sans" w:eastAsiaTheme="minorEastAsia" w:hAnsi="Fira Sans"/>
          <w:bCs/>
          <w:color w:val="000000" w:themeColor="text1"/>
          <w:szCs w:val="22"/>
        </w:rPr>
        <w:t>So werden Zusammenhänge verständlich gemacht und die Kinder dazu angeregt, die Welt von morgen kreativ mitzugestalten.</w:t>
      </w:r>
      <w:r w:rsidR="005A3C63">
        <w:rPr>
          <w:rFonts w:ascii="Fira Sans" w:eastAsiaTheme="minorEastAsia" w:hAnsi="Fira Sans"/>
          <w:bCs/>
          <w:color w:val="000000" w:themeColor="text1"/>
          <w:szCs w:val="22"/>
        </w:rPr>
        <w:t xml:space="preserve"> </w:t>
      </w:r>
      <w:r w:rsidRPr="453D5A54">
        <w:rPr>
          <w:rFonts w:ascii="Fira Sans" w:hAnsi="Fira Sans"/>
        </w:rPr>
        <w:t>Ein besonderes Highlight ist der Mitmachraum mit Kinderbaustelle</w:t>
      </w:r>
      <w:r w:rsidR="00181E6A">
        <w:rPr>
          <w:rFonts w:ascii="Fira Sans" w:hAnsi="Fira Sans"/>
        </w:rPr>
        <w:t xml:space="preserve">. </w:t>
      </w:r>
      <w:r w:rsidRPr="453D5A54">
        <w:rPr>
          <w:rFonts w:ascii="Fira Sans" w:hAnsi="Fira Sans"/>
        </w:rPr>
        <w:t>Hier entsteht im Laufe der Ausstellung eine eigene Stadt. Die Kinder können ihrer Kreativität freien Lauf lassen und ihre Traumstadt der Zukunft gestalten.</w:t>
      </w:r>
      <w:r w:rsidR="00E17212" w:rsidRPr="453D5A54">
        <w:rPr>
          <w:rFonts w:ascii="Fira Sans" w:hAnsi="Fira Sans"/>
        </w:rPr>
        <w:t xml:space="preserve"> </w:t>
      </w:r>
    </w:p>
    <w:p w14:paraId="2A81B30E" w14:textId="77777777" w:rsidR="00637F35" w:rsidRDefault="00637F35" w:rsidP="00166161">
      <w:pPr>
        <w:spacing w:line="276" w:lineRule="auto"/>
        <w:rPr>
          <w:rFonts w:ascii="Fira Sans" w:eastAsiaTheme="minorEastAsia" w:hAnsi="Fira Sans"/>
          <w:b/>
          <w:bCs/>
          <w:color w:val="000000" w:themeColor="text1"/>
          <w:szCs w:val="22"/>
        </w:rPr>
      </w:pPr>
    </w:p>
    <w:p w14:paraId="752A6810" w14:textId="1FE0B6E2" w:rsidR="0035074C" w:rsidRPr="0035074C" w:rsidRDefault="0035074C" w:rsidP="00166161">
      <w:pPr>
        <w:spacing w:line="276" w:lineRule="auto"/>
        <w:rPr>
          <w:rFonts w:ascii="Fira Sans" w:eastAsiaTheme="minorEastAsia" w:hAnsi="Fira Sans"/>
          <w:i/>
          <w:iCs/>
          <w:color w:val="000000" w:themeColor="text1"/>
        </w:rPr>
      </w:pPr>
      <w:r w:rsidRPr="453D5A54">
        <w:rPr>
          <w:rFonts w:ascii="Fira Sans" w:eastAsiaTheme="minorEastAsia" w:hAnsi="Fira Sans"/>
          <w:i/>
          <w:iCs/>
          <w:color w:val="000000" w:themeColor="text1"/>
        </w:rPr>
        <w:t>Die Kinderspur wurde mit freundlicher Unterstützung der VGH</w:t>
      </w:r>
      <w:r w:rsidR="00C13CD8">
        <w:rPr>
          <w:rFonts w:ascii="Fira Sans" w:eastAsiaTheme="minorEastAsia" w:hAnsi="Fira Sans"/>
          <w:i/>
          <w:iCs/>
          <w:color w:val="000000" w:themeColor="text1"/>
        </w:rPr>
        <w:t xml:space="preserve"> </w:t>
      </w:r>
      <w:r w:rsidRPr="453D5A54">
        <w:rPr>
          <w:rFonts w:ascii="Fira Sans" w:eastAsiaTheme="minorEastAsia" w:hAnsi="Fira Sans"/>
          <w:i/>
          <w:iCs/>
          <w:color w:val="000000" w:themeColor="text1"/>
        </w:rPr>
        <w:t xml:space="preserve">Stiftung </w:t>
      </w:r>
      <w:r w:rsidR="3C80FC06" w:rsidRPr="453D5A54">
        <w:rPr>
          <w:rFonts w:ascii="Fira Sans" w:eastAsiaTheme="minorEastAsia" w:hAnsi="Fira Sans"/>
          <w:i/>
          <w:iCs/>
          <w:color w:val="000000" w:themeColor="text1"/>
        </w:rPr>
        <w:t>realisiert</w:t>
      </w:r>
      <w:r w:rsidRPr="453D5A54">
        <w:rPr>
          <w:rFonts w:ascii="Fira Sans" w:eastAsiaTheme="minorEastAsia" w:hAnsi="Fira Sans"/>
          <w:i/>
          <w:iCs/>
          <w:color w:val="000000" w:themeColor="text1"/>
        </w:rPr>
        <w:t>.</w:t>
      </w:r>
    </w:p>
    <w:p w14:paraId="685F9B37" w14:textId="77777777" w:rsidR="003A7E7B" w:rsidRDefault="003A7E7B" w:rsidP="00166161">
      <w:pPr>
        <w:spacing w:line="276" w:lineRule="auto"/>
        <w:rPr>
          <w:rFonts w:ascii="Fira Sans" w:hAnsi="Fira Sans"/>
          <w:b/>
          <w:bCs/>
          <w:szCs w:val="22"/>
        </w:rPr>
      </w:pPr>
    </w:p>
    <w:p w14:paraId="7357D729" w14:textId="77777777" w:rsidR="00535E1B" w:rsidRDefault="00535E1B" w:rsidP="00166161">
      <w:pPr>
        <w:spacing w:line="276" w:lineRule="auto"/>
        <w:rPr>
          <w:rFonts w:ascii="Fira Sans" w:eastAsiaTheme="minorEastAsia" w:hAnsi="Fira Sans"/>
          <w:b/>
          <w:bCs/>
          <w:color w:val="000000" w:themeColor="text1"/>
          <w:szCs w:val="22"/>
        </w:rPr>
      </w:pPr>
    </w:p>
    <w:p w14:paraId="385E5D42" w14:textId="6E635243" w:rsidR="00DB5D0C" w:rsidRDefault="00DB5D0C" w:rsidP="00166161">
      <w:pPr>
        <w:spacing w:line="276" w:lineRule="auto"/>
        <w:rPr>
          <w:rFonts w:ascii="Fira Sans" w:hAnsi="Fira Sans"/>
          <w:b/>
          <w:bCs/>
          <w:szCs w:val="22"/>
        </w:rPr>
      </w:pPr>
      <w:r w:rsidRPr="00DB5D0C">
        <w:rPr>
          <w:rFonts w:ascii="Fira Sans" w:eastAsiaTheme="minorEastAsia" w:hAnsi="Fira Sans"/>
          <w:b/>
          <w:bCs/>
          <w:color w:val="000000" w:themeColor="text1"/>
          <w:szCs w:val="22"/>
        </w:rPr>
        <w:t>Grüne</w:t>
      </w:r>
      <w:r w:rsidRPr="00DB5D0C">
        <w:rPr>
          <w:rFonts w:ascii="Fira Sans" w:hAnsi="Fira Sans"/>
          <w:b/>
          <w:bCs/>
          <w:szCs w:val="22"/>
        </w:rPr>
        <w:t xml:space="preserve"> </w:t>
      </w:r>
      <w:r>
        <w:rPr>
          <w:rFonts w:ascii="Fira Sans" w:hAnsi="Fira Sans"/>
          <w:b/>
          <w:bCs/>
          <w:szCs w:val="22"/>
        </w:rPr>
        <w:t>Spur</w:t>
      </w:r>
      <w:r w:rsidR="004E4FC1">
        <w:rPr>
          <w:rFonts w:ascii="Fira Sans" w:hAnsi="Fira Sans"/>
          <w:b/>
          <w:bCs/>
          <w:szCs w:val="22"/>
        </w:rPr>
        <w:br/>
      </w:r>
    </w:p>
    <w:p w14:paraId="35E523D5" w14:textId="4115D857" w:rsidR="00DB5D0C" w:rsidRDefault="00DB5D0C" w:rsidP="00166161">
      <w:pPr>
        <w:spacing w:line="276" w:lineRule="auto"/>
        <w:rPr>
          <w:rFonts w:ascii="Fira Sans" w:eastAsiaTheme="minorEastAsia" w:hAnsi="Fira Sans"/>
          <w:color w:val="000000" w:themeColor="text1"/>
        </w:rPr>
      </w:pPr>
      <w:r w:rsidRPr="453D5A54">
        <w:rPr>
          <w:rFonts w:ascii="Fira Sans" w:eastAsiaTheme="minorEastAsia" w:hAnsi="Fira Sans"/>
          <w:color w:val="000000" w:themeColor="text1"/>
        </w:rPr>
        <w:t xml:space="preserve">Die Frage nach ökologischen und klimaverträglichen Bauweisen ist in der gesamten Ausstellung zentral. Die „Grüne Spur” </w:t>
      </w:r>
      <w:r w:rsidR="44105745" w:rsidRPr="453D5A54">
        <w:rPr>
          <w:rFonts w:ascii="Fira Sans" w:eastAsiaTheme="minorEastAsia" w:hAnsi="Fira Sans"/>
          <w:color w:val="000000" w:themeColor="text1"/>
        </w:rPr>
        <w:t xml:space="preserve">aber </w:t>
      </w:r>
      <w:r w:rsidRPr="453D5A54">
        <w:rPr>
          <w:rFonts w:ascii="Fira Sans" w:eastAsiaTheme="minorEastAsia" w:hAnsi="Fira Sans"/>
          <w:color w:val="000000" w:themeColor="text1"/>
        </w:rPr>
        <w:t>richtet den Blick ausdrücklich auf die wechselseitige Beeinflussung von Natur und Bauen: Einerseits fragt sie danach, wie naturschonend gebaut werden kann. Sie zeigt Beispiele für den sparsamen Umgang mit Flächen zur Erhaltung der Ressource Boden, für die Wiederbelebung ehemaliger Abbauflächen und für Bauweisen, die die Tier- und Pflanzenwelt besonders berücksichtigen und Biodiversität gezielt fördern. Auf der anderen Seite thematisiert die Gr</w:t>
      </w:r>
      <w:r w:rsidR="007C668A">
        <w:rPr>
          <w:rFonts w:ascii="Fira Sans" w:eastAsiaTheme="minorEastAsia" w:hAnsi="Fira Sans"/>
          <w:color w:val="000000" w:themeColor="text1"/>
        </w:rPr>
        <w:t>ü</w:t>
      </w:r>
      <w:r w:rsidRPr="453D5A54">
        <w:rPr>
          <w:rFonts w:ascii="Fira Sans" w:eastAsiaTheme="minorEastAsia" w:hAnsi="Fira Sans"/>
          <w:color w:val="000000" w:themeColor="text1"/>
        </w:rPr>
        <w:t xml:space="preserve">ne Spur, wie das Bauen sich an der Natur orientieren und von dieser profitieren kann: Wie können natürliche Formen und Strukturen, Verfahren und Prinzipien beim Bauen aufgegriffen werden und neue Lösungen für altbekannte Probleme bieten? </w:t>
      </w:r>
    </w:p>
    <w:p w14:paraId="053D5295" w14:textId="77777777" w:rsidR="00553838" w:rsidRPr="00DB5D0C" w:rsidRDefault="00553838" w:rsidP="00166161">
      <w:pPr>
        <w:spacing w:line="276" w:lineRule="auto"/>
        <w:rPr>
          <w:rFonts w:ascii="Fira Sans" w:eastAsiaTheme="minorEastAsia" w:hAnsi="Fira Sans"/>
          <w:bCs/>
          <w:color w:val="000000" w:themeColor="text1"/>
          <w:szCs w:val="22"/>
        </w:rPr>
      </w:pPr>
    </w:p>
    <w:p w14:paraId="329C72EE" w14:textId="540DFA22" w:rsidR="00DB5D0C" w:rsidRPr="006B7B3E" w:rsidRDefault="00DB5D0C" w:rsidP="00166161">
      <w:pPr>
        <w:spacing w:line="276" w:lineRule="auto"/>
        <w:rPr>
          <w:rFonts w:ascii="Fira Sans" w:hAnsi="Fira Sans"/>
          <w:i/>
          <w:iCs/>
        </w:rPr>
      </w:pPr>
      <w:r w:rsidRPr="453D5A54">
        <w:rPr>
          <w:rFonts w:ascii="Fira Sans" w:hAnsi="Fira Sans"/>
          <w:i/>
          <w:iCs/>
        </w:rPr>
        <w:t xml:space="preserve">Die Grüne Spur wurde mit freundlicher Unterstützung der Haarmann-Stiftung für Umwelt und Natur </w:t>
      </w:r>
      <w:r w:rsidR="3C2D2C6B" w:rsidRPr="453D5A54">
        <w:rPr>
          <w:rFonts w:ascii="Fira Sans" w:hAnsi="Fira Sans"/>
          <w:i/>
          <w:iCs/>
        </w:rPr>
        <w:t>realisiert</w:t>
      </w:r>
      <w:r w:rsidRPr="453D5A54">
        <w:rPr>
          <w:rFonts w:ascii="Fira Sans" w:hAnsi="Fira Sans"/>
          <w:i/>
          <w:iCs/>
        </w:rPr>
        <w:t xml:space="preserve">. </w:t>
      </w:r>
    </w:p>
    <w:p w14:paraId="3AD469FD" w14:textId="5A2713A0" w:rsidR="00DB5D0C" w:rsidRDefault="00DB5D0C" w:rsidP="00166161">
      <w:pPr>
        <w:overflowPunct/>
        <w:autoSpaceDE/>
        <w:autoSpaceDN/>
        <w:adjustRightInd/>
        <w:spacing w:line="276" w:lineRule="auto"/>
        <w:textAlignment w:val="auto"/>
        <w:rPr>
          <w:rFonts w:ascii="Fira Sans" w:hAnsi="Fira Sans"/>
          <w:b/>
          <w:bCs/>
          <w:szCs w:val="22"/>
        </w:rPr>
      </w:pPr>
    </w:p>
    <w:p w14:paraId="69C08758" w14:textId="77777777" w:rsidR="002C09AD" w:rsidRPr="00051768" w:rsidRDefault="002C09AD" w:rsidP="00B71E35">
      <w:pPr>
        <w:spacing w:line="276" w:lineRule="auto"/>
        <w:rPr>
          <w:rFonts w:ascii="Fira Sans" w:hAnsi="Fira Sans"/>
          <w:b/>
          <w:bCs/>
          <w:szCs w:val="22"/>
        </w:rPr>
      </w:pPr>
    </w:p>
    <w:p w14:paraId="3D7F8891" w14:textId="77777777" w:rsidR="00B14082" w:rsidRDefault="00B14082" w:rsidP="00B71E35">
      <w:pPr>
        <w:spacing w:line="276" w:lineRule="auto"/>
        <w:rPr>
          <w:rFonts w:ascii="Fira Sans" w:hAnsi="Fira Sans"/>
          <w:b/>
          <w:bCs/>
          <w:szCs w:val="22"/>
        </w:rPr>
      </w:pPr>
    </w:p>
    <w:p w14:paraId="00F0089B" w14:textId="77777777" w:rsidR="00B14082" w:rsidRDefault="00B14082" w:rsidP="00B71E35">
      <w:pPr>
        <w:spacing w:line="276" w:lineRule="auto"/>
        <w:rPr>
          <w:rFonts w:ascii="Fira Sans" w:hAnsi="Fira Sans"/>
          <w:b/>
          <w:bCs/>
          <w:szCs w:val="22"/>
        </w:rPr>
      </w:pPr>
    </w:p>
    <w:p w14:paraId="33A81584" w14:textId="77777777" w:rsidR="00B14082" w:rsidRDefault="00B14082" w:rsidP="00B71E35">
      <w:pPr>
        <w:spacing w:line="276" w:lineRule="auto"/>
        <w:rPr>
          <w:rFonts w:ascii="Fira Sans" w:hAnsi="Fira Sans"/>
          <w:b/>
          <w:bCs/>
          <w:szCs w:val="22"/>
        </w:rPr>
      </w:pPr>
    </w:p>
    <w:p w14:paraId="1FA5E483" w14:textId="77777777" w:rsidR="00B14082" w:rsidRDefault="00B14082" w:rsidP="00B71E35">
      <w:pPr>
        <w:spacing w:line="276" w:lineRule="auto"/>
        <w:rPr>
          <w:rFonts w:ascii="Fira Sans" w:hAnsi="Fira Sans"/>
          <w:b/>
          <w:bCs/>
          <w:szCs w:val="22"/>
        </w:rPr>
      </w:pPr>
    </w:p>
    <w:p w14:paraId="316A9E10" w14:textId="77777777" w:rsidR="00B14082" w:rsidRDefault="00B14082" w:rsidP="00B71E35">
      <w:pPr>
        <w:spacing w:line="276" w:lineRule="auto"/>
        <w:rPr>
          <w:rFonts w:ascii="Fira Sans" w:hAnsi="Fira Sans"/>
          <w:b/>
          <w:bCs/>
          <w:szCs w:val="22"/>
        </w:rPr>
      </w:pPr>
    </w:p>
    <w:p w14:paraId="35D624DB" w14:textId="17D6CD3B" w:rsidR="005E1B90" w:rsidRPr="00931CA3" w:rsidRDefault="00FA2639" w:rsidP="00B71E35">
      <w:pPr>
        <w:spacing w:line="276" w:lineRule="auto"/>
        <w:rPr>
          <w:rFonts w:ascii="Fira Sans" w:hAnsi="Fira Sans"/>
          <w:b/>
          <w:bCs/>
          <w:szCs w:val="22"/>
          <w:u w:val="single"/>
        </w:rPr>
      </w:pPr>
      <w:r w:rsidRPr="00931CA3">
        <w:rPr>
          <w:rFonts w:ascii="Fira Sans" w:hAnsi="Fira Sans"/>
          <w:b/>
          <w:bCs/>
          <w:szCs w:val="22"/>
          <w:u w:val="single"/>
        </w:rPr>
        <w:lastRenderedPageBreak/>
        <w:t xml:space="preserve">Statements von </w:t>
      </w:r>
      <w:r w:rsidR="00051768" w:rsidRPr="00931CA3">
        <w:rPr>
          <w:rFonts w:ascii="Fira Sans" w:hAnsi="Fira Sans"/>
          <w:b/>
          <w:bCs/>
          <w:szCs w:val="22"/>
          <w:u w:val="single"/>
        </w:rPr>
        <w:t>Fördernden</w:t>
      </w:r>
      <w:r w:rsidRPr="00931CA3">
        <w:rPr>
          <w:rFonts w:ascii="Fira Sans" w:hAnsi="Fira Sans"/>
          <w:b/>
          <w:bCs/>
          <w:szCs w:val="22"/>
          <w:u w:val="single"/>
        </w:rPr>
        <w:t xml:space="preserve"> der Ausstellung „Zukunft Bauen“ </w:t>
      </w:r>
    </w:p>
    <w:p w14:paraId="6B98B47F" w14:textId="77777777" w:rsidR="00F2297D" w:rsidRDefault="00F2297D" w:rsidP="00B71E35">
      <w:pPr>
        <w:spacing w:line="276" w:lineRule="auto"/>
        <w:rPr>
          <w:rFonts w:ascii="Fira Sans" w:hAnsi="Fira Sans"/>
          <w:b/>
          <w:bCs/>
          <w:szCs w:val="22"/>
        </w:rPr>
      </w:pPr>
    </w:p>
    <w:p w14:paraId="3993C47D" w14:textId="77777777" w:rsidR="00F2297D" w:rsidRDefault="00F2297D" w:rsidP="00B71E35">
      <w:pPr>
        <w:spacing w:line="276" w:lineRule="auto"/>
        <w:rPr>
          <w:rFonts w:ascii="Fira Sans" w:hAnsi="Fira Sans"/>
          <w:b/>
          <w:bCs/>
          <w:szCs w:val="22"/>
        </w:rPr>
      </w:pPr>
    </w:p>
    <w:p w14:paraId="575B4E9B" w14:textId="3EAEA1D8" w:rsidR="00F2297D" w:rsidRPr="00F2297D" w:rsidRDefault="00F2297D" w:rsidP="453D5A54">
      <w:pPr>
        <w:spacing w:line="276" w:lineRule="auto"/>
        <w:rPr>
          <w:rFonts w:ascii="Fira Sans" w:hAnsi="Fira Sans"/>
          <w:i/>
          <w:iCs/>
        </w:rPr>
      </w:pPr>
      <w:r w:rsidRPr="453D5A54">
        <w:rPr>
          <w:rFonts w:ascii="Fira Sans" w:hAnsi="Fira Sans"/>
          <w:b/>
          <w:bCs/>
        </w:rPr>
        <w:t>Niedersachsens Minister für Wissenschaft und Kultur</w:t>
      </w:r>
      <w:r w:rsidR="004334B4">
        <w:rPr>
          <w:rFonts w:ascii="Fira Sans" w:hAnsi="Fira Sans"/>
          <w:b/>
          <w:bCs/>
        </w:rPr>
        <w:t>,</w:t>
      </w:r>
      <w:r w:rsidRPr="453D5A54">
        <w:rPr>
          <w:rFonts w:ascii="Fira Sans" w:hAnsi="Fira Sans"/>
          <w:b/>
          <w:bCs/>
        </w:rPr>
        <w:t xml:space="preserve"> Falko Mohrs:</w:t>
      </w:r>
      <w:r>
        <w:br/>
      </w:r>
      <w:r w:rsidRPr="453D5A54">
        <w:rPr>
          <w:rFonts w:ascii="Fira Sans" w:hAnsi="Fira Sans"/>
          <w:i/>
          <w:iCs/>
        </w:rPr>
        <w:t xml:space="preserve"> „Wohnen geht uns alle an – als Grundbedürfnis und zentrale Zukunftsfrage. ,Zukunft Bauen. Wie wollen wir wohnen und leben?‘ macht deutlich, dass Wohnungsbau heute zugleich Klima-, Sozial- und Stadtentwicklungspolitik ist. Die Ausstellung zeigt historische Erfahrungen, aktuelle Herausforderungen und innovative Ansätze auf – und lädt zum Austausch darüber ein, wie nachhaltiger, bezahlbarer und vielfältiger Wohnraum in Niedersachsen gelingen kann. So ist das MIK ein tolles Beispiel dafür, wie Museen zu lebendigen Diskussionsräumen für die großen Fragen unserer Gesellschaft werden.“</w:t>
      </w:r>
      <w:r>
        <w:br/>
      </w:r>
    </w:p>
    <w:p w14:paraId="79DD13F8" w14:textId="77777777" w:rsidR="005E1B90" w:rsidRDefault="005E1B90" w:rsidP="00B71E35">
      <w:pPr>
        <w:spacing w:line="276" w:lineRule="auto"/>
        <w:rPr>
          <w:rFonts w:ascii="Fira Sans" w:hAnsi="Fira Sans"/>
          <w:b/>
          <w:bCs/>
          <w:szCs w:val="22"/>
        </w:rPr>
      </w:pPr>
    </w:p>
    <w:p w14:paraId="1ED3C18B" w14:textId="1DB5C994" w:rsidR="00F2297D" w:rsidRPr="0064010D" w:rsidRDefault="00FC7E22" w:rsidP="00F2297D">
      <w:pPr>
        <w:spacing w:line="276" w:lineRule="auto"/>
        <w:rPr>
          <w:rFonts w:ascii="Fira Sans" w:hAnsi="Fira Sans"/>
          <w:b/>
          <w:bCs/>
          <w:szCs w:val="22"/>
        </w:rPr>
      </w:pPr>
      <w:r w:rsidRPr="0064010D">
        <w:rPr>
          <w:rFonts w:ascii="Fira Sans" w:hAnsi="Fira Sans"/>
          <w:b/>
          <w:bCs/>
          <w:szCs w:val="22"/>
        </w:rPr>
        <w:t xml:space="preserve">Vorstandsvorsitzender </w:t>
      </w:r>
      <w:r w:rsidR="00EE2835">
        <w:rPr>
          <w:rFonts w:ascii="Fira Sans" w:hAnsi="Fira Sans"/>
          <w:b/>
          <w:bCs/>
          <w:szCs w:val="22"/>
        </w:rPr>
        <w:t xml:space="preserve">der </w:t>
      </w:r>
      <w:r w:rsidRPr="0064010D">
        <w:rPr>
          <w:rFonts w:ascii="Fira Sans" w:hAnsi="Fira Sans"/>
          <w:b/>
          <w:bCs/>
          <w:szCs w:val="22"/>
        </w:rPr>
        <w:t>Haarmann Stiftung Umwelt und Natur</w:t>
      </w:r>
      <w:r>
        <w:rPr>
          <w:rFonts w:ascii="Fira Sans" w:hAnsi="Fira Sans"/>
          <w:b/>
          <w:bCs/>
          <w:szCs w:val="22"/>
        </w:rPr>
        <w:t xml:space="preserve">, </w:t>
      </w:r>
      <w:r w:rsidR="00F2297D" w:rsidRPr="0064010D">
        <w:rPr>
          <w:rFonts w:ascii="Fira Sans" w:hAnsi="Fira Sans"/>
          <w:b/>
          <w:bCs/>
          <w:szCs w:val="22"/>
        </w:rPr>
        <w:t>Antonius Fahnemann</w:t>
      </w:r>
      <w:r w:rsidR="0095463A">
        <w:rPr>
          <w:rFonts w:ascii="Fira Sans" w:hAnsi="Fira Sans"/>
          <w:b/>
          <w:bCs/>
          <w:szCs w:val="22"/>
        </w:rPr>
        <w:t>:</w:t>
      </w:r>
      <w:r w:rsidR="00F2297D" w:rsidRPr="0064010D">
        <w:rPr>
          <w:rFonts w:ascii="Fira Sans" w:hAnsi="Fira Sans"/>
          <w:b/>
          <w:bCs/>
          <w:szCs w:val="22"/>
        </w:rPr>
        <w:t xml:space="preserve"> </w:t>
      </w:r>
    </w:p>
    <w:p w14:paraId="225CD786" w14:textId="3F8CD78D" w:rsidR="005E1B90" w:rsidRDefault="005E1B90" w:rsidP="005E1B90">
      <w:pPr>
        <w:spacing w:line="276" w:lineRule="auto"/>
        <w:rPr>
          <w:rFonts w:ascii="Fira Sans" w:hAnsi="Fira Sans"/>
          <w:i/>
          <w:iCs/>
          <w:szCs w:val="22"/>
        </w:rPr>
      </w:pPr>
      <w:r w:rsidRPr="0064010D">
        <w:rPr>
          <w:rFonts w:ascii="Fira Sans" w:hAnsi="Fira Sans"/>
          <w:i/>
          <w:iCs/>
          <w:szCs w:val="22"/>
        </w:rPr>
        <w:t>„Die Haarmann Stiftung Umwelt und Natur war vom Konzept der Ausstellung sofort überzeugt. Es ist uns ein großes Anliegen, bei einem komplexen Thema wie dem Bauen das Augenmerk auch auf nachhaltigen und schonenden Umgang mit der Natur zu richten. Wir unterstützen daher sehr gerne und mit Überzeugung insbesondere den Teil der Ausstellung, der als „Grüne Spur“ bezeichnet wird. Flächenschonendes Bauen, Rekultivierung ehemaliger Abbauflächen sowie das Bauen für mehr Biodiversität sind für unsere Umweltstiftung bestimmende Themen, die wir in dieser Ausstellung wiederfinden. Wir wünschen ihr viel Erfolg</w:t>
      </w:r>
      <w:r w:rsidR="00661868">
        <w:rPr>
          <w:rFonts w:ascii="Fira Sans" w:hAnsi="Fira Sans"/>
          <w:i/>
          <w:iCs/>
          <w:szCs w:val="22"/>
        </w:rPr>
        <w:t>.</w:t>
      </w:r>
      <w:r w:rsidRPr="0064010D">
        <w:rPr>
          <w:rFonts w:ascii="Fira Sans" w:hAnsi="Fira Sans"/>
          <w:i/>
          <w:iCs/>
          <w:szCs w:val="22"/>
        </w:rPr>
        <w:t>“</w:t>
      </w:r>
    </w:p>
    <w:p w14:paraId="3018049C" w14:textId="77777777" w:rsidR="00A965EC" w:rsidRDefault="00A965EC" w:rsidP="005E1B90">
      <w:pPr>
        <w:spacing w:line="276" w:lineRule="auto"/>
        <w:rPr>
          <w:rFonts w:ascii="Fira Sans" w:hAnsi="Fira Sans"/>
          <w:i/>
          <w:iCs/>
          <w:szCs w:val="22"/>
        </w:rPr>
      </w:pPr>
    </w:p>
    <w:p w14:paraId="0E73BD4A" w14:textId="77777777" w:rsidR="009B58DC" w:rsidRDefault="009B58DC" w:rsidP="005E1B90">
      <w:pPr>
        <w:spacing w:line="276" w:lineRule="auto"/>
        <w:rPr>
          <w:rFonts w:ascii="Fira Sans" w:hAnsi="Fira Sans"/>
          <w:szCs w:val="22"/>
        </w:rPr>
      </w:pPr>
    </w:p>
    <w:p w14:paraId="4A7F3272" w14:textId="25EA9FDB" w:rsidR="009B58DC" w:rsidRPr="009B58DC" w:rsidRDefault="009B58DC" w:rsidP="005E1B90">
      <w:pPr>
        <w:spacing w:line="276" w:lineRule="auto"/>
        <w:rPr>
          <w:rFonts w:ascii="Fira Sans" w:hAnsi="Fira Sans"/>
          <w:b/>
          <w:bCs/>
          <w:szCs w:val="22"/>
        </w:rPr>
      </w:pPr>
      <w:r w:rsidRPr="009B58DC">
        <w:rPr>
          <w:rFonts w:ascii="Fira Sans" w:hAnsi="Fira Sans"/>
          <w:b/>
          <w:bCs/>
          <w:szCs w:val="22"/>
        </w:rPr>
        <w:t>Geschäftsführerin und Vorständin der IKEA Stiftung, Sabine Nold:</w:t>
      </w:r>
    </w:p>
    <w:p w14:paraId="4ED7AA3D" w14:textId="338E8AF3" w:rsidR="00A965EC" w:rsidRPr="00BB4DA7" w:rsidRDefault="00A965EC" w:rsidP="005E1B90">
      <w:pPr>
        <w:spacing w:line="276" w:lineRule="auto"/>
        <w:rPr>
          <w:rFonts w:ascii="Fira Sans" w:hAnsi="Fira Sans"/>
          <w:i/>
          <w:iCs/>
          <w:szCs w:val="22"/>
        </w:rPr>
      </w:pPr>
      <w:r w:rsidRPr="00BB4DA7">
        <w:rPr>
          <w:rFonts w:ascii="Fira Sans" w:hAnsi="Fira Sans"/>
          <w:i/>
          <w:iCs/>
          <w:szCs w:val="22"/>
        </w:rPr>
        <w:t>„Was, wie und für wen gebaut wird, spiegelt nie nur den Geschmack einer Epoche wider, sondern auch ihr besonderen sozialen und gesellschaftlichen Rahmenbedin</w:t>
      </w:r>
      <w:r w:rsidR="00736418" w:rsidRPr="00BB4DA7">
        <w:rPr>
          <w:rFonts w:ascii="Fira Sans" w:hAnsi="Fira Sans"/>
          <w:i/>
          <w:iCs/>
          <w:szCs w:val="22"/>
        </w:rPr>
        <w:t>g</w:t>
      </w:r>
      <w:r w:rsidRPr="00BB4DA7">
        <w:rPr>
          <w:rFonts w:ascii="Fira Sans" w:hAnsi="Fira Sans"/>
          <w:i/>
          <w:iCs/>
          <w:szCs w:val="22"/>
        </w:rPr>
        <w:t xml:space="preserve">ungen und Veränderungen. Deshalb unterstützt die IKEA Stiftung sehr gerne die Ausstellung „Zukunft Bauen“, denn hier wird sehr umfassend gezeigt, dass Nachhaltigkeit, die veränderten Anforderungen an unsere Städte und neue Formen des Zusammenlebens großen Einfluss auf das Thema Bauen hat und neue Anforderungen stellt: Energieverbrauch, neue Materialien, flexible Formen sind Aspekte, die immer wichtiger werden und Häuser sehr verändert haben und verändern werden. Besonders gefallen hat uns auch das interaktive Konzept der Ausstellung und die bewusste Einbeziehung von Kindern.“ </w:t>
      </w:r>
    </w:p>
    <w:p w14:paraId="66C0D0A6" w14:textId="77777777" w:rsidR="00834685" w:rsidRDefault="00051768" w:rsidP="00B71E35">
      <w:pPr>
        <w:spacing w:line="276" w:lineRule="auto"/>
        <w:rPr>
          <w:rFonts w:ascii="Fira Sans" w:hAnsi="Fira Sans"/>
          <w:b/>
          <w:bCs/>
          <w:szCs w:val="22"/>
        </w:rPr>
      </w:pPr>
      <w:r w:rsidRPr="00BB4DA7">
        <w:rPr>
          <w:rFonts w:ascii="Fira Sans" w:hAnsi="Fira Sans"/>
          <w:b/>
          <w:bCs/>
          <w:i/>
          <w:iCs/>
          <w:szCs w:val="22"/>
        </w:rPr>
        <w:br/>
      </w:r>
    </w:p>
    <w:p w14:paraId="2482F5BD" w14:textId="6202F6B9" w:rsidR="00834685" w:rsidRPr="00D92B5D" w:rsidRDefault="00FC7E22" w:rsidP="00834685">
      <w:pPr>
        <w:spacing w:line="276" w:lineRule="auto"/>
        <w:rPr>
          <w:rFonts w:ascii="Fira Sans" w:hAnsi="Fira Sans"/>
          <w:i/>
          <w:iCs/>
          <w:szCs w:val="22"/>
        </w:rPr>
      </w:pPr>
      <w:r w:rsidRPr="00EE2835">
        <w:rPr>
          <w:rFonts w:ascii="Fira Sans" w:hAnsi="Fira Sans"/>
          <w:b/>
          <w:bCs/>
          <w:szCs w:val="22"/>
        </w:rPr>
        <w:t xml:space="preserve">Generalsekretärin der Stiftung Niedersachsen, </w:t>
      </w:r>
      <w:r w:rsidR="00F2297D" w:rsidRPr="00EE2835">
        <w:rPr>
          <w:rFonts w:ascii="Fira Sans" w:hAnsi="Fira Sans"/>
          <w:b/>
          <w:bCs/>
          <w:szCs w:val="22"/>
        </w:rPr>
        <w:t>Lavinia Francke</w:t>
      </w:r>
      <w:r w:rsidR="0095463A">
        <w:rPr>
          <w:rFonts w:ascii="Fira Sans" w:hAnsi="Fira Sans"/>
          <w:b/>
          <w:bCs/>
          <w:szCs w:val="22"/>
        </w:rPr>
        <w:t>:</w:t>
      </w:r>
      <w:r w:rsidR="00F2297D" w:rsidRPr="00EE2835">
        <w:rPr>
          <w:rFonts w:ascii="Fira Sans" w:hAnsi="Fira Sans"/>
          <w:b/>
          <w:bCs/>
          <w:szCs w:val="22"/>
        </w:rPr>
        <w:t xml:space="preserve"> </w:t>
      </w:r>
      <w:r w:rsidR="00F2297D" w:rsidRPr="00EE2835">
        <w:rPr>
          <w:rFonts w:ascii="Fira Sans" w:hAnsi="Fira Sans"/>
          <w:b/>
          <w:bCs/>
          <w:szCs w:val="22"/>
        </w:rPr>
        <w:br/>
      </w:r>
      <w:r w:rsidR="00834685" w:rsidRPr="00D92B5D">
        <w:rPr>
          <w:rFonts w:ascii="Fira Sans" w:hAnsi="Fira Sans"/>
          <w:i/>
          <w:iCs/>
          <w:szCs w:val="22"/>
        </w:rPr>
        <w:t>„Die Ausstellung „Zukunft Bauen. Wie wollen wir wohnen und leben?“ geht der wichtigen Frage nach, wie klimaverträgliches Bauen in Zukunft möglich sein kann. Damit greift das Museum Industriekultur Osnabrück ein hochaktuelles und zugleich komplexes Thema auf, das anhand zahlreicher konkreter Beispiele, einem vielfältigen Rahmen- und Vermittlungsprogramm und einer Kinder-Baustelle für verschiedene Altersstufen verständlich aufbereitet wird. Seitens der Stiftung Niedersachsen haben wir die Ausstellung daher sehr gerne unterstützt.”</w:t>
      </w:r>
    </w:p>
    <w:p w14:paraId="4A028BD8" w14:textId="65EF45AD" w:rsidR="00834685" w:rsidRPr="00834685" w:rsidRDefault="008714E6" w:rsidP="00834685">
      <w:pPr>
        <w:spacing w:line="276" w:lineRule="auto"/>
        <w:rPr>
          <w:rFonts w:ascii="Fira Sans" w:hAnsi="Fira Sans"/>
          <w:b/>
          <w:bCs/>
          <w:i/>
          <w:iCs/>
          <w:szCs w:val="22"/>
        </w:rPr>
      </w:pPr>
      <w:r>
        <w:rPr>
          <w:rFonts w:ascii="Fira Sans" w:hAnsi="Fira Sans"/>
          <w:b/>
          <w:bCs/>
          <w:i/>
          <w:iCs/>
          <w:szCs w:val="22"/>
        </w:rPr>
        <w:br/>
      </w:r>
    </w:p>
    <w:p w14:paraId="07EF7507" w14:textId="77777777" w:rsidR="00B95DDD" w:rsidRDefault="0095463A" w:rsidP="00B71E35">
      <w:pPr>
        <w:spacing w:line="276" w:lineRule="auto"/>
        <w:rPr>
          <w:rFonts w:ascii="Fira Sans" w:hAnsi="Fira Sans"/>
          <w:b/>
          <w:bCs/>
          <w:szCs w:val="22"/>
        </w:rPr>
      </w:pPr>
      <w:r w:rsidRPr="00561317">
        <w:rPr>
          <w:rFonts w:ascii="Fira Sans" w:hAnsi="Fira Sans"/>
          <w:b/>
          <w:bCs/>
          <w:szCs w:val="22"/>
        </w:rPr>
        <w:t>Stiftungsdirektor der VGH Stiftung</w:t>
      </w:r>
      <w:r>
        <w:rPr>
          <w:rFonts w:ascii="Fira Sans" w:hAnsi="Fira Sans"/>
          <w:b/>
          <w:bCs/>
          <w:szCs w:val="22"/>
        </w:rPr>
        <w:t xml:space="preserve">, </w:t>
      </w:r>
      <w:r w:rsidRPr="00561317">
        <w:rPr>
          <w:rFonts w:ascii="Fira Sans" w:hAnsi="Fira Sans"/>
          <w:b/>
          <w:bCs/>
          <w:szCs w:val="22"/>
        </w:rPr>
        <w:t>Dr. Johannes Janssen, und VGH Regionaldirektor der RD Osnabrück</w:t>
      </w:r>
      <w:r>
        <w:rPr>
          <w:rFonts w:ascii="Fira Sans" w:hAnsi="Fira Sans"/>
          <w:b/>
          <w:bCs/>
          <w:szCs w:val="22"/>
        </w:rPr>
        <w:t>,</w:t>
      </w:r>
      <w:r w:rsidRPr="00561317">
        <w:rPr>
          <w:rFonts w:ascii="Fira Sans" w:hAnsi="Fira Sans"/>
          <w:b/>
          <w:bCs/>
          <w:szCs w:val="22"/>
        </w:rPr>
        <w:t xml:space="preserve"> Michael Kottmann</w:t>
      </w:r>
      <w:r>
        <w:rPr>
          <w:rFonts w:ascii="Fira Sans" w:hAnsi="Fira Sans"/>
          <w:b/>
          <w:bCs/>
          <w:szCs w:val="22"/>
        </w:rPr>
        <w:t>:</w:t>
      </w:r>
      <w:r>
        <w:rPr>
          <w:rFonts w:ascii="Fira Sans" w:hAnsi="Fira Sans"/>
          <w:szCs w:val="22"/>
        </w:rPr>
        <w:br/>
      </w:r>
      <w:r w:rsidR="00561317" w:rsidRPr="0095463A">
        <w:rPr>
          <w:rFonts w:ascii="Fira Sans" w:hAnsi="Fira Sans"/>
          <w:i/>
          <w:iCs/>
          <w:szCs w:val="22"/>
        </w:rPr>
        <w:t xml:space="preserve">„Die Ausstellung „Zukunft </w:t>
      </w:r>
      <w:r w:rsidR="000C4DF7">
        <w:rPr>
          <w:rFonts w:ascii="Fira Sans" w:hAnsi="Fira Sans"/>
          <w:i/>
          <w:iCs/>
          <w:szCs w:val="22"/>
        </w:rPr>
        <w:t>B</w:t>
      </w:r>
      <w:r w:rsidR="00561317" w:rsidRPr="0095463A">
        <w:rPr>
          <w:rFonts w:ascii="Fira Sans" w:hAnsi="Fira Sans"/>
          <w:i/>
          <w:iCs/>
          <w:szCs w:val="22"/>
        </w:rPr>
        <w:t>auen“ widmet sich nicht nur Fragen nach klimaverträglichem Bauen, sondern vermittelt dieses wichtige Thema durch ein umfangreiches Rahmenprogramm vor allem auch an Kinder und Jugendliche. Gerne unterstützen wir als VGH Stiftung dieses klug konzipierte Vermittlungsprogramm, denn Nachhaltigkeit ist in unserem eigenen Handeln wie auch in unserer Förderkonzeption fest verwurzelt“</w:t>
      </w:r>
      <w:r>
        <w:rPr>
          <w:rFonts w:ascii="Fira Sans" w:hAnsi="Fira Sans"/>
          <w:b/>
          <w:bCs/>
          <w:szCs w:val="22"/>
        </w:rPr>
        <w:t>.</w:t>
      </w:r>
      <w:r w:rsidR="00561317" w:rsidRPr="00561317">
        <w:rPr>
          <w:rFonts w:ascii="Fira Sans" w:hAnsi="Fira Sans"/>
          <w:b/>
          <w:bCs/>
          <w:szCs w:val="22"/>
        </w:rPr>
        <w:t xml:space="preserve"> </w:t>
      </w:r>
    </w:p>
    <w:p w14:paraId="49D34445" w14:textId="77777777" w:rsidR="00B95DDD" w:rsidRDefault="00B95DDD" w:rsidP="00B71E35">
      <w:pPr>
        <w:spacing w:line="276" w:lineRule="auto"/>
        <w:rPr>
          <w:rFonts w:ascii="Fira Sans" w:hAnsi="Fira Sans"/>
          <w:b/>
          <w:bCs/>
          <w:szCs w:val="22"/>
        </w:rPr>
      </w:pPr>
    </w:p>
    <w:p w14:paraId="625A4489" w14:textId="48EEF829" w:rsidR="00834685" w:rsidRDefault="0095463A" w:rsidP="00B71E35">
      <w:pPr>
        <w:spacing w:line="276" w:lineRule="auto"/>
        <w:rPr>
          <w:rFonts w:ascii="Fira Sans" w:hAnsi="Fira Sans"/>
          <w:b/>
          <w:bCs/>
          <w:szCs w:val="22"/>
        </w:rPr>
      </w:pPr>
      <w:r>
        <w:rPr>
          <w:rFonts w:ascii="Fira Sans" w:hAnsi="Fira Sans"/>
          <w:b/>
          <w:bCs/>
          <w:szCs w:val="22"/>
        </w:rPr>
        <w:br/>
      </w:r>
    </w:p>
    <w:p w14:paraId="037BB652" w14:textId="07F3421E" w:rsidR="00834685" w:rsidRDefault="006466FC" w:rsidP="00B71E35">
      <w:pPr>
        <w:spacing w:line="276" w:lineRule="auto"/>
        <w:rPr>
          <w:rFonts w:ascii="Fira Sans" w:hAnsi="Fira Sans"/>
          <w:b/>
          <w:bCs/>
          <w:szCs w:val="22"/>
        </w:rPr>
      </w:pPr>
      <w:r>
        <w:rPr>
          <w:noProof/>
        </w:rPr>
        <w:drawing>
          <wp:inline distT="0" distB="0" distL="0" distR="0" wp14:anchorId="1A3C384A" wp14:editId="586B1827">
            <wp:extent cx="5756910" cy="835025"/>
            <wp:effectExtent l="0" t="0" r="0" b="3175"/>
            <wp:docPr id="128538447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910" cy="835025"/>
                    </a:xfrm>
                    <a:prstGeom prst="rect">
                      <a:avLst/>
                    </a:prstGeom>
                    <a:noFill/>
                    <a:ln>
                      <a:noFill/>
                    </a:ln>
                  </pic:spPr>
                </pic:pic>
              </a:graphicData>
            </a:graphic>
          </wp:inline>
        </w:drawing>
      </w:r>
    </w:p>
    <w:p w14:paraId="27F26C53" w14:textId="77777777" w:rsidR="00B91CAB" w:rsidRDefault="00B91CAB" w:rsidP="00B71E35">
      <w:pPr>
        <w:spacing w:line="276" w:lineRule="auto"/>
        <w:rPr>
          <w:rFonts w:ascii="Fira Sans" w:hAnsi="Fira Sans"/>
          <w:b/>
          <w:bCs/>
          <w:szCs w:val="22"/>
        </w:rPr>
      </w:pPr>
    </w:p>
    <w:p w14:paraId="1D7987E6" w14:textId="77777777" w:rsidR="00B91CAB" w:rsidRDefault="00B91CAB" w:rsidP="00B71E35">
      <w:pPr>
        <w:spacing w:line="276" w:lineRule="auto"/>
        <w:rPr>
          <w:rFonts w:ascii="Fira Sans" w:hAnsi="Fira Sans"/>
          <w:b/>
          <w:bCs/>
          <w:szCs w:val="22"/>
        </w:rPr>
      </w:pPr>
    </w:p>
    <w:p w14:paraId="200B75AA" w14:textId="1A3279DB" w:rsidR="00F947BD" w:rsidRDefault="00F947BD" w:rsidP="00B71E35">
      <w:pPr>
        <w:spacing w:line="276" w:lineRule="auto"/>
        <w:rPr>
          <w:rFonts w:ascii="Fira Sans" w:hAnsi="Fira Sans"/>
          <w:b/>
          <w:bCs/>
          <w:szCs w:val="22"/>
        </w:rPr>
      </w:pPr>
      <w:r w:rsidRPr="00535E1B">
        <w:rPr>
          <w:rFonts w:ascii="Fira Sans" w:hAnsi="Fira Sans"/>
          <w:b/>
          <w:bCs/>
          <w:szCs w:val="22"/>
        </w:rPr>
        <w:t xml:space="preserve">Rahmenprogramm zur Sonderausstellung </w:t>
      </w:r>
      <w:r w:rsidR="00535E1B">
        <w:rPr>
          <w:rFonts w:ascii="Fira Sans" w:hAnsi="Fira Sans"/>
          <w:b/>
          <w:bCs/>
          <w:szCs w:val="22"/>
        </w:rPr>
        <w:br/>
      </w:r>
      <w:r w:rsidR="00535E1B" w:rsidRPr="00535E1B">
        <w:rPr>
          <w:rFonts w:ascii="Fira Sans" w:hAnsi="Fira Sans"/>
          <w:b/>
          <w:bCs/>
          <w:szCs w:val="22"/>
        </w:rPr>
        <w:t xml:space="preserve">„Zukunft Bauen. Wie wollen wir wohnen und leben?“ </w:t>
      </w:r>
    </w:p>
    <w:p w14:paraId="346B680E" w14:textId="77777777" w:rsidR="000617C7" w:rsidRDefault="000617C7" w:rsidP="00B71E35">
      <w:pPr>
        <w:spacing w:line="276" w:lineRule="auto"/>
        <w:rPr>
          <w:rFonts w:ascii="Fira Sans" w:hAnsi="Fira Sans"/>
          <w:b/>
          <w:bCs/>
          <w:szCs w:val="22"/>
        </w:rPr>
      </w:pPr>
    </w:p>
    <w:p w14:paraId="251649F5" w14:textId="77777777" w:rsidR="000617C7" w:rsidRPr="000D1810" w:rsidRDefault="000617C7" w:rsidP="000617C7">
      <w:pPr>
        <w:spacing w:line="276" w:lineRule="auto"/>
        <w:rPr>
          <w:rFonts w:ascii="Fira Sans" w:eastAsia="MS Mincho" w:hAnsi="Fira Sans" w:cs="Montserrat-Light"/>
          <w:b/>
          <w:bCs/>
          <w:color w:val="000000"/>
          <w:szCs w:val="22"/>
        </w:rPr>
      </w:pPr>
      <w:r w:rsidRPr="000D1810">
        <w:rPr>
          <w:rFonts w:ascii="Fira Sans" w:eastAsia="MS Mincho" w:hAnsi="Fira Sans" w:cs="Montserrat-Light"/>
          <w:b/>
          <w:bCs/>
          <w:color w:val="000000"/>
          <w:szCs w:val="22"/>
        </w:rPr>
        <w:t>Öffnungszeiten</w:t>
      </w:r>
    </w:p>
    <w:p w14:paraId="63200A3A" w14:textId="77777777" w:rsidR="000617C7" w:rsidRPr="000D1810" w:rsidRDefault="000617C7" w:rsidP="000617C7">
      <w:pPr>
        <w:spacing w:line="276" w:lineRule="auto"/>
        <w:rPr>
          <w:rFonts w:ascii="Fira Sans" w:eastAsia="MS Mincho" w:hAnsi="Fira Sans" w:cs="Montserrat-Light"/>
          <w:color w:val="000000"/>
          <w:szCs w:val="22"/>
        </w:rPr>
      </w:pPr>
      <w:r w:rsidRPr="000D1810">
        <w:rPr>
          <w:rFonts w:ascii="Fira Sans" w:eastAsia="MS Mincho" w:hAnsi="Fira Sans" w:cs="Montserrat-Light"/>
          <w:color w:val="000000"/>
          <w:szCs w:val="22"/>
        </w:rPr>
        <w:t>Di. 10.00 – 14.00 Uhr</w:t>
      </w:r>
    </w:p>
    <w:p w14:paraId="5F35452F" w14:textId="77777777" w:rsidR="000617C7" w:rsidRPr="000D1810" w:rsidRDefault="000617C7" w:rsidP="000617C7">
      <w:pPr>
        <w:spacing w:line="276" w:lineRule="auto"/>
        <w:rPr>
          <w:rFonts w:ascii="Fira Sans" w:eastAsia="MS Mincho" w:hAnsi="Fira Sans" w:cs="Montserrat-Light"/>
          <w:color w:val="000000"/>
          <w:szCs w:val="22"/>
        </w:rPr>
      </w:pPr>
      <w:r w:rsidRPr="000D1810">
        <w:rPr>
          <w:rFonts w:ascii="Fira Sans" w:eastAsia="MS Mincho" w:hAnsi="Fira Sans" w:cs="Montserrat-Light"/>
          <w:color w:val="000000"/>
          <w:szCs w:val="22"/>
        </w:rPr>
        <w:t>Mi. - Fr. 10.00 – 17.00 Uhr</w:t>
      </w:r>
    </w:p>
    <w:p w14:paraId="19AC0E6B" w14:textId="77777777" w:rsidR="000617C7" w:rsidRPr="00FE4642" w:rsidRDefault="000617C7" w:rsidP="000617C7">
      <w:pPr>
        <w:spacing w:line="276" w:lineRule="auto"/>
        <w:rPr>
          <w:rFonts w:ascii="Fira Sans" w:eastAsia="MS Mincho" w:hAnsi="Fira Sans" w:cs="Montserrat-Light"/>
          <w:color w:val="000000"/>
          <w:szCs w:val="22"/>
        </w:rPr>
      </w:pPr>
      <w:r w:rsidRPr="00FE4642">
        <w:rPr>
          <w:rFonts w:ascii="Fira Sans" w:eastAsia="MS Mincho" w:hAnsi="Fira Sans" w:cs="Montserrat-Light"/>
          <w:color w:val="000000"/>
          <w:szCs w:val="22"/>
        </w:rPr>
        <w:t>Sa. &amp; So. und Feiertage 10.00 – 18.00 Uhr</w:t>
      </w:r>
    </w:p>
    <w:p w14:paraId="78B1D963" w14:textId="77777777" w:rsidR="000617C7" w:rsidRDefault="000617C7" w:rsidP="000617C7">
      <w:pPr>
        <w:spacing w:line="276" w:lineRule="auto"/>
        <w:ind w:left="567"/>
        <w:rPr>
          <w:rFonts w:ascii="Fira Sans" w:eastAsia="MS Mincho" w:hAnsi="Fira Sans" w:cs="Montserrat-Light"/>
          <w:b/>
          <w:bCs/>
          <w:color w:val="000000"/>
          <w:szCs w:val="22"/>
        </w:rPr>
      </w:pPr>
    </w:p>
    <w:p w14:paraId="59EDA5D9" w14:textId="5C06D0BF" w:rsidR="000617C7" w:rsidRDefault="000617C7" w:rsidP="000617C7">
      <w:pPr>
        <w:spacing w:line="276" w:lineRule="auto"/>
        <w:rPr>
          <w:rFonts w:ascii="Fira Sans" w:eastAsia="MS Mincho" w:hAnsi="Fira Sans" w:cs="Montserrat-Light"/>
          <w:b/>
          <w:bCs/>
          <w:color w:val="000000"/>
          <w:szCs w:val="22"/>
        </w:rPr>
      </w:pPr>
      <w:r>
        <w:rPr>
          <w:rFonts w:ascii="Fira Sans" w:eastAsia="MS Mincho" w:hAnsi="Fira Sans" w:cs="Montserrat-Light"/>
          <w:b/>
          <w:bCs/>
          <w:color w:val="000000"/>
          <w:szCs w:val="22"/>
        </w:rPr>
        <w:t>Informationen zu Preisen, Anmeldung und Online-Tickets für die einzelne</w:t>
      </w:r>
      <w:r w:rsidR="004334B4">
        <w:rPr>
          <w:rFonts w:ascii="Fira Sans" w:eastAsia="MS Mincho" w:hAnsi="Fira Sans" w:cs="Montserrat-Light"/>
          <w:b/>
          <w:bCs/>
          <w:color w:val="000000"/>
          <w:szCs w:val="22"/>
        </w:rPr>
        <w:t>n</w:t>
      </w:r>
      <w:r>
        <w:rPr>
          <w:rFonts w:ascii="Fira Sans" w:eastAsia="MS Mincho" w:hAnsi="Fira Sans" w:cs="Montserrat-Light"/>
          <w:b/>
          <w:bCs/>
          <w:color w:val="000000"/>
          <w:szCs w:val="22"/>
        </w:rPr>
        <w:t xml:space="preserve"> </w:t>
      </w:r>
      <w:r w:rsidR="004334B4">
        <w:rPr>
          <w:rFonts w:ascii="Fira Sans" w:eastAsia="MS Mincho" w:hAnsi="Fira Sans" w:cs="Montserrat-Light"/>
          <w:b/>
          <w:bCs/>
          <w:color w:val="000000"/>
          <w:szCs w:val="22"/>
        </w:rPr>
        <w:t xml:space="preserve">Termine </w:t>
      </w:r>
      <w:r w:rsidR="00F646BC">
        <w:rPr>
          <w:rFonts w:ascii="Fira Sans" w:eastAsia="MS Mincho" w:hAnsi="Fira Sans" w:cs="Montserrat-Light"/>
          <w:b/>
          <w:bCs/>
          <w:color w:val="000000"/>
          <w:szCs w:val="22"/>
        </w:rPr>
        <w:br/>
      </w:r>
      <w:r>
        <w:rPr>
          <w:rFonts w:ascii="Fira Sans" w:eastAsia="MS Mincho" w:hAnsi="Fira Sans" w:cs="Montserrat-Light"/>
          <w:b/>
          <w:bCs/>
          <w:color w:val="000000"/>
          <w:szCs w:val="22"/>
        </w:rPr>
        <w:t>finden Sie unter: mik-ons</w:t>
      </w:r>
      <w:r w:rsidR="00855F8C">
        <w:rPr>
          <w:rFonts w:ascii="Fira Sans" w:eastAsia="MS Mincho" w:hAnsi="Fira Sans" w:cs="Montserrat-Light"/>
          <w:b/>
          <w:bCs/>
          <w:color w:val="000000"/>
          <w:szCs w:val="22"/>
        </w:rPr>
        <w:t>n</w:t>
      </w:r>
      <w:r>
        <w:rPr>
          <w:rFonts w:ascii="Fira Sans" w:eastAsia="MS Mincho" w:hAnsi="Fira Sans" w:cs="Montserrat-Light"/>
          <w:b/>
          <w:bCs/>
          <w:color w:val="000000"/>
          <w:szCs w:val="22"/>
        </w:rPr>
        <w:t xml:space="preserve">abrueck.de </w:t>
      </w:r>
    </w:p>
    <w:p w14:paraId="0D004B7A" w14:textId="77777777" w:rsidR="000617C7" w:rsidRDefault="000617C7" w:rsidP="000617C7">
      <w:pPr>
        <w:spacing w:line="276" w:lineRule="auto"/>
        <w:ind w:left="567"/>
        <w:rPr>
          <w:rFonts w:ascii="Fira Sans" w:eastAsia="MS Mincho" w:hAnsi="Fira Sans" w:cs="Montserrat-Light"/>
          <w:b/>
          <w:bCs/>
          <w:color w:val="000000"/>
          <w:szCs w:val="22"/>
        </w:rPr>
      </w:pPr>
    </w:p>
    <w:p w14:paraId="5F5C5266" w14:textId="77777777" w:rsidR="000617C7" w:rsidRPr="00B14AD1" w:rsidRDefault="000617C7" w:rsidP="000617C7">
      <w:pPr>
        <w:pStyle w:val="StandardWeb"/>
        <w:spacing w:line="276" w:lineRule="auto"/>
        <w:rPr>
          <w:rFonts w:ascii="Fira Sans" w:eastAsia="MS Mincho" w:hAnsi="Fira Sans" w:cs="Montserrat-Light"/>
          <w:b/>
          <w:sz w:val="22"/>
          <w:szCs w:val="22"/>
        </w:rPr>
      </w:pPr>
      <w:r w:rsidRPr="00B14AD1">
        <w:rPr>
          <w:rStyle w:val="Fett"/>
          <w:rFonts w:ascii="Fira Sans" w:eastAsiaTheme="majorEastAsia" w:hAnsi="Fira Sans"/>
          <w:sz w:val="22"/>
          <w:szCs w:val="22"/>
        </w:rPr>
        <w:t>24. April 2026, 18:00 Uhr</w:t>
      </w:r>
      <w:r w:rsidRPr="00B14AD1">
        <w:rPr>
          <w:rFonts w:ascii="Fira Sans" w:eastAsia="MS Mincho" w:hAnsi="Fira Sans" w:cs="Montserrat-Light"/>
          <w:b/>
          <w:sz w:val="22"/>
          <w:szCs w:val="22"/>
        </w:rPr>
        <w:t xml:space="preserve"> </w:t>
      </w:r>
      <w:r w:rsidRPr="00B14AD1">
        <w:rPr>
          <w:rFonts w:ascii="Fira Sans" w:eastAsia="MS Mincho" w:hAnsi="Fira Sans" w:cs="Montserrat-Light"/>
          <w:b/>
          <w:sz w:val="22"/>
          <w:szCs w:val="22"/>
        </w:rPr>
        <w:br/>
        <w:t>Eröffnungsfeier</w:t>
      </w:r>
      <w:r w:rsidRPr="00B14AD1">
        <w:rPr>
          <w:rFonts w:ascii="Fira Sans" w:eastAsia="MS Mincho" w:hAnsi="Fira Sans" w:cs="Montserrat-Light"/>
          <w:b/>
          <w:sz w:val="22"/>
          <w:szCs w:val="22"/>
        </w:rPr>
        <w:br/>
      </w:r>
      <w:r w:rsidRPr="00B14AD1">
        <w:rPr>
          <w:rFonts w:ascii="Fira Sans" w:hAnsi="Fira Sans"/>
          <w:b/>
          <w:bCs/>
          <w:sz w:val="22"/>
          <w:szCs w:val="22"/>
        </w:rPr>
        <w:t>„Zukunft Bauen. Wie wollen wir wohnen und leben?“</w:t>
      </w:r>
      <w:r w:rsidRPr="00B14AD1">
        <w:rPr>
          <w:rFonts w:ascii="Fira Sans" w:hAnsi="Fira Sans"/>
          <w:sz w:val="22"/>
          <w:szCs w:val="22"/>
        </w:rPr>
        <w:br/>
        <w:t>Die Ausstellung wird von Falko Mohrs, Niedersächsischer Minister für Wissenschaft und Kultur, und Oberbürgermeisterin Katharina Pötter eröffnet, während Illustratorin Leefje Roy Visionen und Ideen zum Bauen der Zukunft zum Leben erweckt. Für Kinder gibt es parallel ein Betreuungsangebot, das spielerisch und kreativ ins Ausstellungsthema einführt.</w:t>
      </w:r>
      <w:r w:rsidRPr="00B14AD1">
        <w:rPr>
          <w:rFonts w:ascii="Fira Sans" w:hAnsi="Fira Sans"/>
          <w:sz w:val="22"/>
          <w:szCs w:val="22"/>
        </w:rPr>
        <w:br/>
      </w:r>
      <w:r>
        <w:rPr>
          <w:rFonts w:ascii="Fira Sans" w:hAnsi="Fira Sans"/>
          <w:b/>
          <w:bCs/>
          <w:sz w:val="22"/>
          <w:szCs w:val="22"/>
        </w:rPr>
        <w:t>Or</w:t>
      </w:r>
      <w:r w:rsidRPr="00B14AD1">
        <w:rPr>
          <w:rFonts w:ascii="Fira Sans" w:hAnsi="Fira Sans"/>
          <w:b/>
          <w:bCs/>
          <w:sz w:val="22"/>
          <w:szCs w:val="22"/>
        </w:rPr>
        <w:t xml:space="preserve">t: MIK, Magazingebäude, Süberweg 50a, 49090 Osnabrück </w:t>
      </w:r>
    </w:p>
    <w:p w14:paraId="73D1ED0A" w14:textId="07C2FC19" w:rsidR="000617C7" w:rsidRPr="00B14AD1" w:rsidRDefault="000617C7" w:rsidP="000617C7">
      <w:pPr>
        <w:spacing w:line="276" w:lineRule="auto"/>
        <w:rPr>
          <w:rFonts w:ascii="Fira Sans" w:hAnsi="Fira Sans"/>
          <w:b/>
          <w:bCs/>
          <w:szCs w:val="22"/>
        </w:rPr>
      </w:pPr>
      <w:r>
        <w:rPr>
          <w:rFonts w:ascii="Fira Sans" w:eastAsia="MS Mincho" w:hAnsi="Fira Sans" w:cs="Montserrat-Light"/>
          <w:b/>
          <w:bCs/>
          <w:color w:val="000000" w:themeColor="text1"/>
          <w:szCs w:val="22"/>
        </w:rPr>
        <w:br/>
      </w:r>
      <w:r w:rsidRPr="00A307C4">
        <w:rPr>
          <w:rFonts w:ascii="Fira Sans" w:hAnsi="Fira Sans"/>
          <w:b/>
          <w:bCs/>
        </w:rPr>
        <w:t>03. Mai, 07. Juni, 05. Juli, 02. August, 06. September 2026, jeweils 10:00-18:00 Uhr</w:t>
      </w:r>
      <w:r w:rsidRPr="00B14AD1">
        <w:rPr>
          <w:rFonts w:ascii="Fira Sans" w:hAnsi="Fira Sans"/>
          <w:szCs w:val="22"/>
        </w:rPr>
        <w:br/>
      </w:r>
      <w:r w:rsidRPr="00B14AD1">
        <w:rPr>
          <w:rFonts w:ascii="Fira Sans" w:eastAsia="MS Mincho" w:hAnsi="Fira Sans" w:cs="Montserrat-Light"/>
          <w:b/>
          <w:bCs/>
          <w:color w:val="000000" w:themeColor="text1"/>
          <w:szCs w:val="22"/>
        </w:rPr>
        <w:t xml:space="preserve">Veranstaltungsreihe </w:t>
      </w:r>
      <w:r w:rsidRPr="00B14AD1">
        <w:rPr>
          <w:rFonts w:ascii="Fira Sans" w:hAnsi="Fira Sans"/>
          <w:b/>
          <w:bCs/>
          <w:szCs w:val="22"/>
        </w:rPr>
        <w:t>„sonntags am piesberg“</w:t>
      </w:r>
      <w:r w:rsidRPr="00B14AD1">
        <w:rPr>
          <w:rFonts w:ascii="Fira Sans" w:hAnsi="Fira Sans"/>
          <w:szCs w:val="22"/>
        </w:rPr>
        <w:br/>
        <w:t>An den Piesberger Sonntagen gibt es richtig was zu erleben! Das MIK, das Piesberger Gesellschaftshaus, die Feldbahn Piesberg, die Dampflokfreunde und der Förderverein Stüveschacht laden zu einem vielfältigen Programm für die ganze Familie ein. Im MIK geht es vor allem um „Zukunft Bauen“!</w:t>
      </w:r>
      <w:r>
        <w:rPr>
          <w:rFonts w:ascii="Fira Sans" w:hAnsi="Fira Sans"/>
          <w:szCs w:val="22"/>
        </w:rPr>
        <w:br/>
      </w:r>
      <w:r w:rsidRPr="00BA6612">
        <w:rPr>
          <w:rFonts w:ascii="Fira Sans" w:hAnsi="Fira Sans"/>
          <w:b/>
          <w:bCs/>
          <w:szCs w:val="22"/>
        </w:rPr>
        <w:t>Ort: Piesberg Osnabrück</w:t>
      </w:r>
      <w:r w:rsidRPr="00B14AD1">
        <w:rPr>
          <w:rFonts w:ascii="Fira Sans" w:hAnsi="Fira Sans"/>
          <w:szCs w:val="22"/>
        </w:rPr>
        <w:br/>
      </w:r>
    </w:p>
    <w:p w14:paraId="577F9E9A" w14:textId="77777777" w:rsidR="000617C7" w:rsidRPr="00B14AD1" w:rsidRDefault="000617C7" w:rsidP="000617C7">
      <w:pPr>
        <w:spacing w:before="100" w:beforeAutospacing="1" w:after="100" w:afterAutospacing="1" w:line="276" w:lineRule="auto"/>
        <w:rPr>
          <w:rStyle w:val="Platzhaltertext"/>
          <w:rFonts w:ascii="Fira Sans" w:hAnsi="Fira Sans"/>
          <w:b/>
          <w:bCs/>
          <w:szCs w:val="22"/>
        </w:rPr>
      </w:pPr>
      <w:r w:rsidRPr="00B14AD1">
        <w:rPr>
          <w:rFonts w:ascii="Fira Sans" w:eastAsia="MS Mincho" w:hAnsi="Fira Sans" w:cs="Montserrat-Light"/>
          <w:b/>
          <w:bCs/>
          <w:color w:val="000000" w:themeColor="text1"/>
          <w:szCs w:val="22"/>
        </w:rPr>
        <w:t xml:space="preserve">Sonntag, 03. Mai 2026, 14:00 -17:00 Uhr </w:t>
      </w:r>
      <w:r w:rsidRPr="00B14AD1">
        <w:rPr>
          <w:rFonts w:ascii="Fira Sans" w:hAnsi="Fira Sans"/>
          <w:szCs w:val="22"/>
        </w:rPr>
        <w:br/>
      </w:r>
      <w:r w:rsidRPr="00B14AD1">
        <w:rPr>
          <w:rFonts w:ascii="Fira Sans" w:hAnsi="Fira Sans"/>
          <w:b/>
          <w:bCs/>
          <w:szCs w:val="22"/>
        </w:rPr>
        <w:t>Bauwerke</w:t>
      </w:r>
      <w:r w:rsidRPr="00B14AD1">
        <w:rPr>
          <w:rFonts w:ascii="Fira Sans" w:hAnsi="Fira Sans"/>
          <w:b/>
          <w:szCs w:val="22"/>
        </w:rPr>
        <w:t xml:space="preserve"> der Welt – Wir entdecken berühmte Architektur!</w:t>
      </w:r>
      <w:r w:rsidRPr="00B14AD1">
        <w:rPr>
          <w:rFonts w:ascii="Fira Sans" w:hAnsi="Fira Sans"/>
          <w:szCs w:val="22"/>
        </w:rPr>
        <w:t xml:space="preserve"> </w:t>
      </w:r>
      <w:r w:rsidRPr="00B14AD1">
        <w:rPr>
          <w:rFonts w:ascii="Fira Sans" w:hAnsi="Fira Sans"/>
          <w:szCs w:val="22"/>
        </w:rPr>
        <w:br/>
        <w:t>Wie wurde eigentlich der Eiffelturm in Paris gebaut und weshalb sieht die Elbphilharmonie in Hamburg so besonders aus? In diesem kreativen Praxis-Workshop finden die Teilnehmenden heraus, was die berühmtesten Gebäude der Welt so einzigartig macht – von den Pyramiden in Ägypten bis hin zu modernen Wolkenkratzern. Gemeinsam werden die spannenden Bauwerke erkundet und mit eigenen Ideen nachgebaut. Eine Teilnahme ist jederzeit ohne Anmeldung möglich, ein spontanes Vorbeikommen und Mitmachen ist ausdrücklich erwünscht. Bei schönem Wetter findet das Angebot draußen statt.</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w:t>
      </w:r>
      <w:r>
        <w:rPr>
          <w:rStyle w:val="Platzhaltertext"/>
          <w:rFonts w:ascii="Fira Sans" w:hAnsi="Fira Sans" w:cs="Calibri"/>
          <w:b/>
          <w:bCs/>
          <w:color w:val="000000" w:themeColor="text1"/>
          <w:szCs w:val="22"/>
        </w:rPr>
        <w:t>,</w:t>
      </w:r>
      <w:r w:rsidRPr="00B14AD1">
        <w:rPr>
          <w:rStyle w:val="Platzhaltertext"/>
          <w:rFonts w:ascii="Fira Sans" w:hAnsi="Fira Sans" w:cs="Calibri"/>
          <w:b/>
          <w:bCs/>
          <w:color w:val="000000" w:themeColor="text1"/>
          <w:szCs w:val="22"/>
        </w:rPr>
        <w:t xml:space="preserve"> Pferdestall, Süberweg 50a, 49090 Osnabrück</w:t>
      </w:r>
    </w:p>
    <w:p w14:paraId="55F47174" w14:textId="739869AF" w:rsidR="000617C7" w:rsidRPr="00B14AD1" w:rsidRDefault="000617C7" w:rsidP="000617C7">
      <w:pPr>
        <w:spacing w:before="100" w:beforeAutospacing="1" w:after="100" w:afterAutospacing="1" w:line="276" w:lineRule="auto"/>
        <w:rPr>
          <w:rStyle w:val="Platzhaltertext"/>
          <w:rFonts w:ascii="Fira Sans" w:hAnsi="Fira Sans" w:cs="Calibri"/>
          <w:b/>
          <w:bCs/>
          <w:color w:val="000000" w:themeColor="text1"/>
          <w:szCs w:val="22"/>
        </w:rPr>
      </w:pPr>
      <w:r>
        <w:rPr>
          <w:rFonts w:ascii="Fira Sans" w:eastAsia="MS Mincho" w:hAnsi="Fira Sans" w:cs="Montserrat-Light"/>
          <w:b/>
          <w:bCs/>
          <w:color w:val="000000" w:themeColor="text1"/>
          <w:szCs w:val="22"/>
        </w:rPr>
        <w:br/>
      </w:r>
      <w:r w:rsidRPr="00B14AD1">
        <w:rPr>
          <w:rFonts w:ascii="Fira Sans" w:eastAsia="MS Mincho" w:hAnsi="Fira Sans" w:cs="Montserrat-Light"/>
          <w:b/>
          <w:bCs/>
          <w:color w:val="000000" w:themeColor="text1"/>
          <w:szCs w:val="22"/>
        </w:rPr>
        <w:t xml:space="preserve">Donnerstag, 07. Mai 2026, 18:30 Uhr </w:t>
      </w:r>
      <w:r w:rsidRPr="00B14AD1">
        <w:rPr>
          <w:rFonts w:ascii="Fira Sans" w:hAnsi="Fira Sans"/>
          <w:szCs w:val="22"/>
        </w:rPr>
        <w:br/>
      </w:r>
      <w:r w:rsidRPr="00B14AD1">
        <w:rPr>
          <w:rFonts w:ascii="Fira Sans" w:hAnsi="Fira Sans"/>
          <w:b/>
          <w:bCs/>
          <w:szCs w:val="22"/>
        </w:rPr>
        <w:t xml:space="preserve">Der Kies-Konflikt. Wird unser wichtigster Rohstoff knapp? </w:t>
      </w:r>
      <w:r w:rsidRPr="00B14AD1">
        <w:rPr>
          <w:rFonts w:ascii="Fira Sans" w:hAnsi="Fira Sans"/>
          <w:szCs w:val="22"/>
        </w:rPr>
        <w:t xml:space="preserve"> </w:t>
      </w:r>
      <w:r w:rsidRPr="00B14AD1">
        <w:rPr>
          <w:rFonts w:ascii="Fira Sans" w:hAnsi="Fira Sans"/>
          <w:szCs w:val="22"/>
        </w:rPr>
        <w:br/>
        <w:t>Gemeinsam schauen wir den Dokumentarfilm „Der Kies- Konflikt“ des rbb (Rundfunk Berlin-Brandenburg), der am Beispiel der Region Berlin-Brandenburg wachsende Konflikte um die wichtigen Rohstoffe Sand und Kies beleuchtet. Im Anschluss gibt der Filmemacher und Journalist Nico Schmolke einen Einblick in seine Recherchen und diskutiert mit Expert*innen über Rohstoffabbau, Umweltfolgen und Renaturierung.</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 Haseschachtgebäude, Fürstenauer Weg 171, 49090 Osnabrück</w:t>
      </w:r>
    </w:p>
    <w:p w14:paraId="1DB1647B" w14:textId="68D39843" w:rsidR="000617C7" w:rsidRPr="00B14AD1" w:rsidRDefault="000617C7" w:rsidP="000617C7">
      <w:pPr>
        <w:spacing w:before="100" w:beforeAutospacing="1" w:after="100" w:afterAutospacing="1" w:line="276" w:lineRule="auto"/>
        <w:rPr>
          <w:rStyle w:val="Platzhaltertext"/>
          <w:rFonts w:ascii="Fira Sans" w:hAnsi="Fira Sans" w:cs="Calibri"/>
          <w:b/>
          <w:bCs/>
          <w:color w:val="000000" w:themeColor="text1"/>
          <w:szCs w:val="22"/>
        </w:rPr>
      </w:pPr>
      <w:r>
        <w:rPr>
          <w:rFonts w:ascii="Fira Sans" w:eastAsia="MS Mincho" w:hAnsi="Fira Sans" w:cs="Montserrat-Light"/>
          <w:b/>
          <w:bCs/>
          <w:color w:val="000000" w:themeColor="text1"/>
          <w:szCs w:val="22"/>
        </w:rPr>
        <w:br/>
      </w:r>
      <w:r w:rsidRPr="00B14AD1">
        <w:rPr>
          <w:rFonts w:ascii="Fira Sans" w:eastAsia="MS Mincho" w:hAnsi="Fira Sans" w:cs="Montserrat-Light"/>
          <w:b/>
          <w:bCs/>
          <w:color w:val="000000" w:themeColor="text1"/>
          <w:szCs w:val="22"/>
        </w:rPr>
        <w:t>Sonntag, 17. Mai</w:t>
      </w:r>
      <w:r>
        <w:rPr>
          <w:rFonts w:ascii="Fira Sans" w:eastAsia="MS Mincho" w:hAnsi="Fira Sans" w:cs="Montserrat-Light"/>
          <w:b/>
          <w:bCs/>
          <w:color w:val="000000" w:themeColor="text1"/>
          <w:szCs w:val="22"/>
        </w:rPr>
        <w:t xml:space="preserve">, 07. Juni, 26. Juli, 02. August, 20. September, 11. Oktober, 18. Oktober, 01. November </w:t>
      </w:r>
      <w:r w:rsidRPr="00B14AD1">
        <w:rPr>
          <w:rFonts w:ascii="Fira Sans" w:eastAsia="MS Mincho" w:hAnsi="Fira Sans" w:cs="Montserrat-Light"/>
          <w:b/>
          <w:bCs/>
          <w:color w:val="000000" w:themeColor="text1"/>
          <w:szCs w:val="22"/>
        </w:rPr>
        <w:t xml:space="preserve">2026, 14:30 – 15:30 Uhr </w:t>
      </w:r>
      <w:r w:rsidRPr="00B14AD1">
        <w:rPr>
          <w:rFonts w:ascii="Fira Sans" w:hAnsi="Fira Sans"/>
          <w:szCs w:val="22"/>
        </w:rPr>
        <w:br/>
      </w:r>
      <w:r w:rsidRPr="00B14AD1">
        <w:rPr>
          <w:rFonts w:ascii="Fira Sans" w:hAnsi="Fira Sans"/>
          <w:b/>
          <w:bCs/>
          <w:szCs w:val="22"/>
        </w:rPr>
        <w:t xml:space="preserve">Zukunft Bauen. Wie wollen wir wohnen und leben? </w:t>
      </w:r>
      <w:r w:rsidRPr="00B14AD1">
        <w:rPr>
          <w:rFonts w:ascii="Fira Sans" w:hAnsi="Fira Sans"/>
          <w:b/>
          <w:bCs/>
          <w:szCs w:val="22"/>
        </w:rPr>
        <w:br/>
        <w:t>Führung in der Sonderausstellung.</w:t>
      </w:r>
      <w:r w:rsidRPr="00B14AD1">
        <w:rPr>
          <w:rFonts w:ascii="Fira Sans" w:hAnsi="Fira Sans"/>
          <w:szCs w:val="22"/>
        </w:rPr>
        <w:br/>
        <w:t>Bei dieser Führung erhalten die Teilnehmenden Einblicke in das Bauen der Zukunft und erfahren, welche Rolle Materialien, Energie, Umwelt und technische Innovationen dabei spielen. Die Vorstellung grundlegender Prinzipien nachhaltigen Bauens bietet Raum für Diskussionen und greift Fragen zu Ressourcen, Umweltverantwortung und gesellschaftlichen Entwicklungen auf. Ergänzend vermittelt die Führung Einblicke in die Baugeschichte bis ins 19. Jahrhundert und beleuchtet die Wohnverhältnisse in Osnabrück im Wandel der Zeit.</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 Magazingebäude, Süberweg 50a, 49090 Osnabrück</w:t>
      </w:r>
    </w:p>
    <w:p w14:paraId="39688765" w14:textId="4B428113" w:rsidR="000617C7" w:rsidRPr="00B14AD1" w:rsidRDefault="000617C7" w:rsidP="000617C7">
      <w:pPr>
        <w:spacing w:before="100" w:beforeAutospacing="1" w:after="100" w:afterAutospacing="1" w:line="276" w:lineRule="auto"/>
        <w:rPr>
          <w:rStyle w:val="Platzhaltertext"/>
          <w:rFonts w:ascii="Fira Sans" w:hAnsi="Fira Sans" w:cs="Calibri"/>
          <w:b/>
          <w:color w:val="000000" w:themeColor="text1"/>
          <w:szCs w:val="22"/>
        </w:rPr>
      </w:pPr>
      <w:r>
        <w:rPr>
          <w:rFonts w:ascii="Fira Sans" w:eastAsia="MS Mincho" w:hAnsi="Fira Sans" w:cs="Montserrat-Light"/>
          <w:b/>
          <w:bCs/>
          <w:color w:val="000000" w:themeColor="text1"/>
          <w:szCs w:val="22"/>
        </w:rPr>
        <w:br/>
      </w:r>
      <w:r w:rsidRPr="00B14AD1">
        <w:rPr>
          <w:rFonts w:ascii="Fira Sans" w:eastAsia="MS Mincho" w:hAnsi="Fira Sans" w:cs="Montserrat-Light"/>
          <w:b/>
          <w:bCs/>
          <w:color w:val="000000" w:themeColor="text1"/>
          <w:szCs w:val="22"/>
        </w:rPr>
        <w:t>Donnerstag, 21. Mai</w:t>
      </w:r>
      <w:r>
        <w:rPr>
          <w:rFonts w:ascii="Fira Sans" w:eastAsia="MS Mincho" w:hAnsi="Fira Sans" w:cs="Montserrat-Light"/>
          <w:b/>
          <w:bCs/>
          <w:color w:val="000000" w:themeColor="text1"/>
          <w:szCs w:val="22"/>
        </w:rPr>
        <w:t>, 25. Juni, 16. Juli, 05. August</w:t>
      </w:r>
      <w:r w:rsidRPr="00B14AD1">
        <w:rPr>
          <w:rFonts w:ascii="Fira Sans" w:eastAsia="MS Mincho" w:hAnsi="Fira Sans" w:cs="Montserrat-Light"/>
          <w:b/>
          <w:bCs/>
          <w:color w:val="000000" w:themeColor="text1"/>
          <w:szCs w:val="22"/>
        </w:rPr>
        <w:t xml:space="preserve"> 2026, 17:00 – 19:00 Uhr </w:t>
      </w:r>
      <w:r w:rsidRPr="00B14AD1">
        <w:rPr>
          <w:rFonts w:ascii="Fira Sans" w:hAnsi="Fira Sans"/>
          <w:szCs w:val="22"/>
        </w:rPr>
        <w:br/>
      </w:r>
      <w:r w:rsidRPr="00B14AD1">
        <w:rPr>
          <w:rFonts w:ascii="Fira Sans" w:hAnsi="Fira Sans"/>
          <w:b/>
          <w:bCs/>
          <w:szCs w:val="22"/>
        </w:rPr>
        <w:t xml:space="preserve">MIK after Work </w:t>
      </w:r>
      <w:r w:rsidRPr="00B14AD1">
        <w:rPr>
          <w:rFonts w:ascii="Fira Sans" w:hAnsi="Fira Sans"/>
          <w:szCs w:val="22"/>
        </w:rPr>
        <w:br/>
        <w:t>An ausgewählten Abenden bleibt die Ausstellung von 17.00 – 19.00 Uhr länger geöffnet und lädt dazu ein, sie in Ruhe gemeinsam mit Freund*innen oder Kolleg*innen zu entdecken. Abseits des Alltags entsteht so Raum für neue Eindrücke, Gespräche und inspirierende Perspektiven. Eine Kurzführung um 18 Uhr vermittelt kompakte Einblicke in die Ausstellung und setzt spannende Impulse. Im Anschluss bleibt genügend Zeit, sich in entspannter Runde auszutauschen. Bei kühlen Getränken kann man die Sommerabende auf dem Magazingelände ausklingen lassen.</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 Magazingebäude, Süberweg 50a, 49090 Osnabrück</w:t>
      </w:r>
    </w:p>
    <w:p w14:paraId="10EFBAEC" w14:textId="4ECF3645" w:rsidR="000617C7" w:rsidRDefault="000617C7" w:rsidP="000617C7">
      <w:pPr>
        <w:spacing w:before="100" w:beforeAutospacing="1" w:after="100" w:afterAutospacing="1" w:line="276" w:lineRule="auto"/>
        <w:rPr>
          <w:rStyle w:val="Platzhaltertext"/>
          <w:rFonts w:ascii="Fira Sans" w:hAnsi="Fira Sans" w:cs="Calibri"/>
          <w:b/>
          <w:bCs/>
          <w:color w:val="000000" w:themeColor="text1"/>
          <w:szCs w:val="22"/>
        </w:rPr>
      </w:pPr>
      <w:r w:rsidRPr="00B14AD1">
        <w:rPr>
          <w:rFonts w:ascii="Fira Sans" w:eastAsia="MS Mincho" w:hAnsi="Fira Sans" w:cs="Montserrat-Light"/>
          <w:b/>
          <w:bCs/>
          <w:color w:val="000000" w:themeColor="text1"/>
          <w:szCs w:val="22"/>
        </w:rPr>
        <w:t>Sonntag, 31. Mai 2026</w:t>
      </w:r>
      <w:r>
        <w:rPr>
          <w:rFonts w:ascii="Fira Sans" w:eastAsia="MS Mincho" w:hAnsi="Fira Sans" w:cs="Montserrat-Light"/>
          <w:b/>
          <w:bCs/>
          <w:color w:val="000000" w:themeColor="text1"/>
          <w:szCs w:val="22"/>
        </w:rPr>
        <w:t xml:space="preserve"> und Sonntag, 19. Juli</w:t>
      </w:r>
      <w:r w:rsidRPr="00B14AD1">
        <w:rPr>
          <w:rFonts w:ascii="Fira Sans" w:eastAsia="MS Mincho" w:hAnsi="Fira Sans" w:cs="Montserrat-Light"/>
          <w:b/>
          <w:bCs/>
          <w:color w:val="000000" w:themeColor="text1"/>
          <w:szCs w:val="22"/>
        </w:rPr>
        <w:t xml:space="preserve">, 11:00 – 14:30 Uhr </w:t>
      </w:r>
      <w:r w:rsidRPr="00B14AD1">
        <w:rPr>
          <w:rFonts w:ascii="Fira Sans" w:hAnsi="Fira Sans"/>
          <w:szCs w:val="22"/>
        </w:rPr>
        <w:br/>
      </w:r>
      <w:r w:rsidRPr="00B14AD1">
        <w:rPr>
          <w:rFonts w:ascii="Fira Sans" w:hAnsi="Fira Sans"/>
          <w:b/>
          <w:bCs/>
          <w:szCs w:val="22"/>
        </w:rPr>
        <w:t xml:space="preserve">Urban Sketching  </w:t>
      </w:r>
      <w:r w:rsidRPr="00B14AD1">
        <w:rPr>
          <w:rFonts w:ascii="Fira Sans" w:hAnsi="Fira Sans"/>
          <w:szCs w:val="22"/>
        </w:rPr>
        <w:t xml:space="preserve"> </w:t>
      </w:r>
      <w:r w:rsidRPr="00B14AD1">
        <w:rPr>
          <w:rFonts w:ascii="Fira Sans" w:hAnsi="Fira Sans"/>
          <w:szCs w:val="22"/>
        </w:rPr>
        <w:br/>
        <w:t>Osnabrücker Architektur mit dem Stift erkunden: Nach einer Kurzführung zur Architektur der historischen Treppengiebel am Marienplatz, des imposanten Heger Tors und des Hotels &amp; Restaurants Walhalla können die Teilnehmer*innen die Orte selbst zeichnen und erhalten dabei individuelle Unterstützung. Anschließend können sich alle bei einem Cafébesuch zu den Zeichnungen austauschen. Wenn möglich sollen bitte Hocker oder Sitzkissen sowie Zeichenmaterial mitgebracht werden.</w:t>
      </w:r>
      <w:r w:rsidRPr="00B14AD1">
        <w:rPr>
          <w:rFonts w:ascii="Fira Sans" w:hAnsi="Fira Sans"/>
          <w:szCs w:val="22"/>
        </w:rPr>
        <w:br/>
      </w:r>
      <w:r w:rsidRPr="00B14AD1">
        <w:rPr>
          <w:rFonts w:ascii="Fira Sans" w:hAnsi="Fira Sans"/>
          <w:b/>
          <w:bCs/>
          <w:szCs w:val="22"/>
        </w:rPr>
        <w:t xml:space="preserve">Treffpunkt: </w:t>
      </w:r>
      <w:r w:rsidRPr="00B14AD1">
        <w:rPr>
          <w:rStyle w:val="Platzhaltertext"/>
          <w:rFonts w:ascii="Fira Sans" w:hAnsi="Fira Sans" w:cs="Calibri"/>
          <w:b/>
          <w:bCs/>
          <w:color w:val="000000" w:themeColor="text1"/>
          <w:szCs w:val="22"/>
        </w:rPr>
        <w:t>Rathaustreppe, Markt 30, 49074 Osnabrück</w:t>
      </w:r>
      <w:r>
        <w:rPr>
          <w:rStyle w:val="Platzhaltertext"/>
          <w:rFonts w:ascii="Fira Sans" w:hAnsi="Fira Sans" w:cs="Calibri"/>
          <w:b/>
          <w:bCs/>
          <w:color w:val="000000" w:themeColor="text1"/>
          <w:szCs w:val="22"/>
        </w:rPr>
        <w:br/>
      </w:r>
    </w:p>
    <w:p w14:paraId="57E2A11C" w14:textId="23C1ABBB" w:rsidR="000617C7" w:rsidRPr="00B14AD1" w:rsidRDefault="000617C7" w:rsidP="000617C7">
      <w:pPr>
        <w:spacing w:before="100" w:beforeAutospacing="1" w:after="100" w:afterAutospacing="1" w:line="276" w:lineRule="auto"/>
        <w:rPr>
          <w:rStyle w:val="Platzhaltertext"/>
          <w:rFonts w:ascii="Fira Sans" w:hAnsi="Fira Sans" w:cs="Calibri"/>
          <w:b/>
          <w:bCs/>
          <w:color w:val="000000" w:themeColor="text1"/>
          <w:szCs w:val="22"/>
        </w:rPr>
      </w:pPr>
      <w:r w:rsidRPr="00B14AD1">
        <w:rPr>
          <w:rFonts w:ascii="Fira Sans" w:eastAsia="MS Mincho" w:hAnsi="Fira Sans" w:cs="Montserrat-Light"/>
          <w:b/>
          <w:bCs/>
          <w:color w:val="000000" w:themeColor="text1"/>
          <w:szCs w:val="22"/>
        </w:rPr>
        <w:t xml:space="preserve">Freitag, 05. Juni 2026, 18:00 Uhr </w:t>
      </w:r>
      <w:r w:rsidRPr="00B14AD1">
        <w:rPr>
          <w:rFonts w:ascii="Fira Sans" w:hAnsi="Fira Sans"/>
          <w:szCs w:val="22"/>
        </w:rPr>
        <w:br/>
      </w:r>
      <w:r w:rsidRPr="00B14AD1">
        <w:rPr>
          <w:rFonts w:ascii="Fira Sans" w:hAnsi="Fira Sans"/>
          <w:b/>
          <w:bCs/>
          <w:szCs w:val="22"/>
        </w:rPr>
        <w:t xml:space="preserve">Ausstellungseröffnung: „Mutige Stadt – Mutige Entscheidungen“   </w:t>
      </w:r>
      <w:r w:rsidRPr="00B14AD1">
        <w:rPr>
          <w:rFonts w:ascii="Fira Sans" w:hAnsi="Fira Sans"/>
          <w:szCs w:val="22"/>
        </w:rPr>
        <w:t xml:space="preserve"> </w:t>
      </w:r>
      <w:r w:rsidRPr="00B14AD1">
        <w:rPr>
          <w:rFonts w:ascii="Fira Sans" w:hAnsi="Fira Sans"/>
          <w:szCs w:val="22"/>
        </w:rPr>
        <w:br/>
        <w:t>Wie entstehen lebenswerte Städte? Zur Vernissage der Wanderausstellung, die der Verein für Baukultur nach Osnabrück geholt hat, laden wir herzlich ein. Die Ausstellung zeigt am Beispiel der niederländischen Stadt Groningen, wie mutige Stadtplanung wirken kann. Ein eigener Ausstellungsteil des Vereins für Baukultur Osnabrück greift Themen wie Mobili tät, Innenstadt, Wasser und die Grünen Finger auf. Zur Ausstellungseröffnung lädt eine Diskussionsrunde mit Matthias Rottmann von der Agentur De Zwarte Hond, Rotterdam, die die Ausstellung konzipiert hat und maßgeblich an der Neugestaltung Groningens beteiligt war, zum Austausch ein. Ausstellungslaufzeit: 5. Juni – 6. September</w:t>
      </w:r>
      <w:r w:rsidR="00F646BC">
        <w:rPr>
          <w:rFonts w:ascii="Fira Sans" w:hAnsi="Fira Sans"/>
          <w:szCs w:val="22"/>
        </w:rPr>
        <w:br/>
      </w:r>
      <w:r w:rsidR="00F646BC" w:rsidRPr="00F646BC">
        <w:rPr>
          <w:rFonts w:ascii="Fira Sans" w:hAnsi="Fira Sans"/>
          <w:b/>
          <w:bCs/>
          <w:szCs w:val="22"/>
        </w:rPr>
        <w:t>Eine Kooperation mit dem Verein für Baukultur Osnabrück</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 Haseschachtgebäude, Fürstenauer Weg 171, 49090 Osnabrück</w:t>
      </w:r>
      <w:r>
        <w:rPr>
          <w:rStyle w:val="Platzhaltertext"/>
          <w:rFonts w:ascii="Fira Sans" w:hAnsi="Fira Sans" w:cs="Calibri"/>
          <w:b/>
          <w:bCs/>
          <w:color w:val="000000" w:themeColor="text1"/>
          <w:szCs w:val="22"/>
        </w:rPr>
        <w:br/>
      </w:r>
    </w:p>
    <w:p w14:paraId="2C4BA3E9" w14:textId="77777777" w:rsidR="000617C7" w:rsidRPr="00B14AD1" w:rsidRDefault="000617C7" w:rsidP="000617C7">
      <w:pPr>
        <w:spacing w:before="100" w:beforeAutospacing="1" w:after="100" w:afterAutospacing="1" w:line="276" w:lineRule="auto"/>
        <w:rPr>
          <w:rStyle w:val="Platzhaltertext"/>
          <w:rFonts w:ascii="Fira Sans" w:hAnsi="Fira Sans"/>
          <w:b/>
          <w:bCs/>
          <w:szCs w:val="22"/>
        </w:rPr>
      </w:pPr>
      <w:r w:rsidRPr="00B14AD1">
        <w:rPr>
          <w:rFonts w:ascii="Fira Sans" w:eastAsia="MS Mincho" w:hAnsi="Fira Sans" w:cs="Montserrat-Light"/>
          <w:b/>
          <w:bCs/>
          <w:color w:val="000000" w:themeColor="text1"/>
          <w:szCs w:val="22"/>
        </w:rPr>
        <w:t xml:space="preserve">Sonntag, 07. Juni 2026, 14:00 – 17:00 Uhr </w:t>
      </w:r>
      <w:r w:rsidRPr="00B14AD1">
        <w:rPr>
          <w:rFonts w:ascii="Fira Sans" w:hAnsi="Fira Sans"/>
          <w:szCs w:val="22"/>
        </w:rPr>
        <w:br/>
      </w:r>
      <w:r w:rsidRPr="00B14AD1">
        <w:rPr>
          <w:rFonts w:ascii="Fira Sans" w:hAnsi="Fira Sans"/>
          <w:b/>
          <w:bCs/>
          <w:szCs w:val="22"/>
        </w:rPr>
        <w:t>Hausboot-Architektur - Gestalte dein eigenes schwimmendes Zuhause</w:t>
      </w:r>
      <w:r w:rsidRPr="00B14AD1">
        <w:rPr>
          <w:rFonts w:ascii="Fira Sans" w:hAnsi="Fira Sans"/>
          <w:szCs w:val="22"/>
        </w:rPr>
        <w:br/>
        <w:t>Gemeinsam geht es auf eine sommerliche Reise in die Welt der Architektur: Spielerisch wird entdeckt, wie Häuser gebaut werden, was ein Hausboot braucht, um auf dem Wasser zu treiben, und wie sich mit Formen, Farben und Materialien tolle Ideen umsetzen lassen. Dabei steht die eigene Fantasie im Mittelpunkt – und es entstehen individuelle Hausboote, die natürlich auch im Wasser getestet werden. Eine Teilnahme ist jederzeit ohne Anmeldung möglich, ein spontanes Vorbeikommen und Mitmachen ist ausdrücklich erwünscht.</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 Pferdestall, Süberweg 50a, 49090 Osnabrück</w:t>
      </w:r>
    </w:p>
    <w:p w14:paraId="6CDBFB55" w14:textId="4F8D36BD" w:rsidR="000617C7" w:rsidRPr="00B14AD1" w:rsidRDefault="000617C7" w:rsidP="000617C7">
      <w:pPr>
        <w:spacing w:before="100" w:beforeAutospacing="1" w:after="100" w:afterAutospacing="1" w:line="276" w:lineRule="auto"/>
        <w:rPr>
          <w:rStyle w:val="Platzhaltertext"/>
          <w:rFonts w:ascii="Fira Sans" w:hAnsi="Fira Sans" w:cs="Calibri"/>
          <w:b/>
          <w:color w:val="000000" w:themeColor="text1"/>
          <w:szCs w:val="22"/>
        </w:rPr>
      </w:pPr>
      <w:r>
        <w:rPr>
          <w:rFonts w:ascii="Fira Sans" w:eastAsia="MS Mincho" w:hAnsi="Fira Sans" w:cs="Montserrat-Light"/>
          <w:b/>
          <w:bCs/>
          <w:color w:val="000000" w:themeColor="text1"/>
          <w:szCs w:val="22"/>
        </w:rPr>
        <w:br/>
      </w:r>
      <w:r w:rsidRPr="00B14AD1">
        <w:rPr>
          <w:rFonts w:ascii="Fira Sans" w:eastAsia="MS Mincho" w:hAnsi="Fira Sans" w:cs="Montserrat-Light"/>
          <w:b/>
          <w:bCs/>
          <w:color w:val="000000" w:themeColor="text1"/>
          <w:szCs w:val="22"/>
        </w:rPr>
        <w:t xml:space="preserve">Mittwoch, 17. Juni 2026, 18:00 Uhr </w:t>
      </w:r>
      <w:r w:rsidRPr="00B14AD1">
        <w:rPr>
          <w:rFonts w:ascii="Fira Sans" w:hAnsi="Fira Sans"/>
          <w:szCs w:val="22"/>
        </w:rPr>
        <w:br/>
      </w:r>
      <w:r w:rsidRPr="00B14AD1">
        <w:rPr>
          <w:rFonts w:ascii="Fira Sans" w:hAnsi="Fira Sans"/>
          <w:b/>
          <w:bCs/>
          <w:szCs w:val="22"/>
        </w:rPr>
        <w:t xml:space="preserve">Alternative Stadtführung – Ein Blick auf die Lebenswelt wohnungsloser Menschen in Osnabrück   </w:t>
      </w:r>
      <w:r w:rsidRPr="00B14AD1">
        <w:rPr>
          <w:rFonts w:ascii="Fira Sans" w:hAnsi="Fira Sans"/>
          <w:szCs w:val="22"/>
        </w:rPr>
        <w:t xml:space="preserve"> </w:t>
      </w:r>
      <w:r w:rsidRPr="00B14AD1">
        <w:rPr>
          <w:rFonts w:ascii="Fira Sans" w:hAnsi="Fira Sans"/>
          <w:szCs w:val="22"/>
        </w:rPr>
        <w:br/>
        <w:t>Abseits der bekannten Sehenswürdigkeiten eröffnet die Führung einen Blick auf Orte, die für wohnungslose Menschen im Alltag eine wichtige Rolle spielen. Ein erfahrener Sozialarbeiter der Sozialen Dienste SKM gGmbH gibt gemeinsam mit Betroffenen einen Einblick in Lebensrealitäten, Herausforderungen und Unterstützungsangebote. Ein Perspektivwechsel, der dazu anregt, über das eigene Verständnis von Armut und Wohnungslosigkeit nachzudenken.</w:t>
      </w:r>
      <w:r w:rsidRPr="00B14AD1">
        <w:rPr>
          <w:rFonts w:ascii="Fira Sans" w:hAnsi="Fira Sans"/>
          <w:szCs w:val="22"/>
        </w:rPr>
        <w:br/>
      </w:r>
      <w:r w:rsidRPr="00B14AD1">
        <w:rPr>
          <w:rFonts w:ascii="Fira Sans" w:hAnsi="Fira Sans"/>
          <w:b/>
          <w:bCs/>
          <w:szCs w:val="22"/>
        </w:rPr>
        <w:t xml:space="preserve">Treffpunkt: </w:t>
      </w:r>
      <w:r w:rsidRPr="00B14AD1">
        <w:rPr>
          <w:rStyle w:val="Platzhaltertext"/>
          <w:rFonts w:ascii="Fira Sans" w:hAnsi="Fira Sans" w:cs="Calibri"/>
          <w:b/>
          <w:bCs/>
          <w:color w:val="000000" w:themeColor="text1"/>
          <w:szCs w:val="22"/>
        </w:rPr>
        <w:t>Vor dem Dom, Domhof 12, 49074 Osnabrück</w:t>
      </w:r>
    </w:p>
    <w:p w14:paraId="4E45D5FA" w14:textId="77777777" w:rsidR="000617C7" w:rsidRPr="00B14AD1" w:rsidRDefault="000617C7" w:rsidP="000617C7">
      <w:pPr>
        <w:spacing w:line="276" w:lineRule="auto"/>
        <w:rPr>
          <w:rFonts w:ascii="Fira Sans" w:hAnsi="Fira Sans" w:cstheme="minorBidi"/>
          <w:b/>
          <w:bCs/>
          <w:szCs w:val="22"/>
        </w:rPr>
      </w:pPr>
      <w:r w:rsidRPr="00B14AD1">
        <w:rPr>
          <w:rFonts w:ascii="Fira Sans" w:eastAsia="MS Mincho" w:hAnsi="Fira Sans" w:cs="Montserrat-Light"/>
          <w:b/>
          <w:bCs/>
          <w:color w:val="000000" w:themeColor="text1"/>
          <w:szCs w:val="22"/>
        </w:rPr>
        <w:t xml:space="preserve">Donnerstag, 18. Juni 2026, 17:00 – 20:00 Uhr </w:t>
      </w:r>
      <w:r w:rsidRPr="00B14AD1">
        <w:rPr>
          <w:rFonts w:ascii="Fira Sans" w:hAnsi="Fira Sans"/>
          <w:szCs w:val="22"/>
        </w:rPr>
        <w:br/>
      </w:r>
      <w:r w:rsidRPr="00B14AD1">
        <w:rPr>
          <w:rFonts w:ascii="Fira Sans" w:hAnsi="Fira Sans"/>
          <w:b/>
          <w:bCs/>
          <w:szCs w:val="22"/>
        </w:rPr>
        <w:t xml:space="preserve">Vogelhäuser gestalten – große Architektur im Kleinformat   </w:t>
      </w:r>
      <w:r w:rsidRPr="00B14AD1">
        <w:rPr>
          <w:rFonts w:ascii="Fira Sans" w:hAnsi="Fira Sans"/>
          <w:szCs w:val="22"/>
        </w:rPr>
        <w:t xml:space="preserve"> </w:t>
      </w:r>
      <w:r w:rsidRPr="00B14AD1">
        <w:rPr>
          <w:rFonts w:ascii="Fira Sans" w:hAnsi="Fira Sans"/>
          <w:szCs w:val="22"/>
        </w:rPr>
        <w:br/>
        <w:t xml:space="preserve">Inspiriert von Architekt*innen wie Antoni Gaudí, Le Corbusier oder Zaha Hadid werden gestalterische Prinzipien auf ein Vogelhaus im Kleinformat übertragen. Skizzen und Modelle führen Schritt für Schritt zum eigenen Entwurf und zur handwerklichen Umsetzung. </w:t>
      </w:r>
      <w:r w:rsidRPr="00B14AD1">
        <w:rPr>
          <w:rFonts w:ascii="Fira Sans" w:hAnsi="Fira Sans"/>
          <w:szCs w:val="22"/>
        </w:rPr>
        <w:br/>
        <w:t>Ein Programm im Rahmen der ArchitekturZeit 2026 in Kooperation mit Architektin Katja Heitmann.</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 Pferdestall, Süberweg 50a, 49090 Osnabrück</w:t>
      </w:r>
    </w:p>
    <w:p w14:paraId="682EB973" w14:textId="77777777" w:rsidR="000617C7" w:rsidRDefault="000617C7" w:rsidP="000617C7">
      <w:pPr>
        <w:spacing w:line="276" w:lineRule="auto"/>
        <w:ind w:left="567"/>
        <w:rPr>
          <w:rFonts w:ascii="Fira Sans" w:eastAsia="MS Mincho" w:hAnsi="Fira Sans" w:cs="Montserrat-Light"/>
          <w:b/>
          <w:bCs/>
          <w:color w:val="000000" w:themeColor="text1"/>
          <w:szCs w:val="22"/>
        </w:rPr>
      </w:pPr>
    </w:p>
    <w:p w14:paraId="638D649D" w14:textId="16CD5D00" w:rsidR="000617C7" w:rsidRPr="00B14AD1" w:rsidRDefault="000617C7" w:rsidP="000617C7">
      <w:pPr>
        <w:spacing w:line="276" w:lineRule="auto"/>
        <w:rPr>
          <w:rFonts w:ascii="Fira Sans" w:hAnsi="Fira Sans"/>
          <w:szCs w:val="22"/>
        </w:rPr>
      </w:pPr>
      <w:r>
        <w:rPr>
          <w:rFonts w:ascii="Fira Sans" w:eastAsia="MS Mincho" w:hAnsi="Fira Sans" w:cs="Montserrat-Light"/>
          <w:b/>
          <w:bCs/>
          <w:color w:val="000000" w:themeColor="text1"/>
          <w:szCs w:val="22"/>
        </w:rPr>
        <w:br/>
      </w:r>
      <w:r w:rsidRPr="00B14AD1">
        <w:rPr>
          <w:rFonts w:ascii="Fira Sans" w:eastAsia="MS Mincho" w:hAnsi="Fira Sans" w:cs="Montserrat-Light"/>
          <w:b/>
          <w:bCs/>
          <w:color w:val="000000" w:themeColor="text1"/>
          <w:szCs w:val="22"/>
        </w:rPr>
        <w:t xml:space="preserve">Samstag, 27. Juni 2026, 10:00 – 14:00 Uhr </w:t>
      </w:r>
      <w:r w:rsidRPr="00B14AD1">
        <w:rPr>
          <w:rFonts w:ascii="Fira Sans" w:hAnsi="Fira Sans"/>
          <w:szCs w:val="22"/>
        </w:rPr>
        <w:br/>
      </w:r>
      <w:r w:rsidRPr="00B14AD1">
        <w:rPr>
          <w:rFonts w:ascii="Fira Sans" w:hAnsi="Fira Sans"/>
          <w:b/>
          <w:bCs/>
          <w:szCs w:val="22"/>
        </w:rPr>
        <w:t xml:space="preserve">Baustelle live erleben: Baggern im Lokviertel   </w:t>
      </w:r>
      <w:r w:rsidRPr="00B14AD1">
        <w:rPr>
          <w:rFonts w:ascii="Fira Sans" w:hAnsi="Fira Sans"/>
          <w:szCs w:val="22"/>
        </w:rPr>
        <w:t xml:space="preserve"> </w:t>
      </w:r>
      <w:r w:rsidRPr="00B14AD1">
        <w:rPr>
          <w:rFonts w:ascii="Fira Sans" w:hAnsi="Fira Sans"/>
          <w:szCs w:val="22"/>
        </w:rPr>
        <w:br/>
        <w:t xml:space="preserve">Bereit für ein echtes Abenteuer? Auf der Baustelle im Lok-Viertel lässt sich echte Baustellenluft schnuppern: Bagger hautnah erleben, Profis bei der Arbeit beobachten, die Kraft der Maschinen spüren und sogar selbst das Steuer übernehmen. Ein erlebnisreicher Einblick in die Welt des Bauens! </w:t>
      </w:r>
    </w:p>
    <w:p w14:paraId="4259D432" w14:textId="77777777" w:rsidR="000617C7" w:rsidRPr="00B14AD1" w:rsidRDefault="000617C7" w:rsidP="000617C7">
      <w:pPr>
        <w:spacing w:line="276" w:lineRule="auto"/>
        <w:rPr>
          <w:rStyle w:val="Platzhaltertext"/>
          <w:rFonts w:ascii="Fira Sans" w:hAnsi="Fira Sans" w:cs="Calibri"/>
          <w:b/>
          <w:bCs/>
          <w:color w:val="000000" w:themeColor="text1"/>
          <w:szCs w:val="22"/>
        </w:rPr>
      </w:pPr>
      <w:r w:rsidRPr="00B14AD1">
        <w:rPr>
          <w:rFonts w:ascii="Fira Sans" w:hAnsi="Fira Sans"/>
          <w:szCs w:val="22"/>
        </w:rPr>
        <w:t>Eine Kooperation mit der Köster GmbH.</w:t>
      </w:r>
      <w:r w:rsidRPr="00B14AD1">
        <w:rPr>
          <w:rFonts w:ascii="Fira Sans" w:hAnsi="Fira Sans"/>
          <w:szCs w:val="22"/>
        </w:rPr>
        <w:br/>
      </w:r>
      <w:r w:rsidRPr="00B14AD1">
        <w:rPr>
          <w:rFonts w:ascii="Fira Sans" w:eastAsia="MS Mincho" w:hAnsi="Fira Sans" w:cs="Montserrat-Light"/>
          <w:b/>
          <w:bCs/>
          <w:color w:val="000000" w:themeColor="text1"/>
          <w:szCs w:val="22"/>
        </w:rPr>
        <w:t xml:space="preserve">Ab 12 Jahren. </w:t>
      </w:r>
      <w:r w:rsidRPr="00B14AD1">
        <w:rPr>
          <w:rFonts w:ascii="Fira Sans" w:eastAsia="MS Mincho" w:hAnsi="Fira Sans" w:cs="Montserrat-Light"/>
          <w:b/>
          <w:bCs/>
          <w:color w:val="000000" w:themeColor="text1"/>
          <w:szCs w:val="22"/>
        </w:rPr>
        <w:br/>
        <w:t>Hinweis: Baustellengerechte Kleidung und Sicherheitsschuhe erforderlich. Warnweste und Helme werden gestellt.</w:t>
      </w:r>
      <w:r w:rsidRPr="00B14AD1">
        <w:rPr>
          <w:rFonts w:ascii="Fira Sans" w:hAnsi="Fira Sans"/>
          <w:b/>
          <w:bCs/>
          <w:szCs w:val="22"/>
        </w:rPr>
        <w:br/>
        <w:t xml:space="preserve">Treffpunkt: </w:t>
      </w:r>
      <w:r w:rsidRPr="00B14AD1">
        <w:rPr>
          <w:rStyle w:val="Platzhaltertext"/>
          <w:rFonts w:ascii="Fira Sans" w:hAnsi="Fira Sans" w:cs="Calibri"/>
          <w:b/>
          <w:bCs/>
          <w:color w:val="000000" w:themeColor="text1"/>
          <w:szCs w:val="22"/>
        </w:rPr>
        <w:t>Hamburger Straße / Einfahrt Coppenrath Innovation Centre, 49084 Osnabrück</w:t>
      </w:r>
      <w:r w:rsidRPr="00B14AD1">
        <w:rPr>
          <w:rStyle w:val="Platzhaltertext"/>
          <w:rFonts w:ascii="Fira Sans" w:hAnsi="Fira Sans" w:cs="Calibri"/>
          <w:b/>
          <w:bCs/>
          <w:color w:val="000000" w:themeColor="text1"/>
          <w:szCs w:val="22"/>
        </w:rPr>
        <w:br/>
      </w:r>
      <w:r>
        <w:rPr>
          <w:rStyle w:val="Platzhaltertext"/>
          <w:rFonts w:ascii="Fira Sans" w:hAnsi="Fira Sans" w:cs="Calibri"/>
          <w:b/>
          <w:bCs/>
          <w:color w:val="000000" w:themeColor="text1"/>
          <w:szCs w:val="22"/>
        </w:rPr>
        <w:br/>
      </w:r>
    </w:p>
    <w:p w14:paraId="0B2E50FE" w14:textId="77777777" w:rsidR="000617C7" w:rsidRPr="00B14AD1" w:rsidRDefault="000617C7" w:rsidP="000617C7">
      <w:pPr>
        <w:spacing w:line="276" w:lineRule="auto"/>
        <w:rPr>
          <w:rFonts w:ascii="Fira Sans" w:hAnsi="Fira Sans"/>
          <w:b/>
          <w:bCs/>
          <w:szCs w:val="22"/>
        </w:rPr>
      </w:pPr>
      <w:r w:rsidRPr="00B14AD1">
        <w:rPr>
          <w:rFonts w:ascii="Fira Sans" w:eastAsia="MS Mincho" w:hAnsi="Fira Sans" w:cs="Montserrat-Light"/>
          <w:b/>
          <w:bCs/>
          <w:color w:val="000000" w:themeColor="text1"/>
          <w:szCs w:val="22"/>
        </w:rPr>
        <w:t xml:space="preserve">Sonntag, 05. Juli 2026, 10:00 – 18:00 Uhr </w:t>
      </w:r>
      <w:r w:rsidRPr="00B14AD1">
        <w:rPr>
          <w:rFonts w:ascii="Fira Sans" w:hAnsi="Fira Sans"/>
          <w:szCs w:val="22"/>
        </w:rPr>
        <w:br/>
      </w:r>
      <w:r w:rsidRPr="00B14AD1">
        <w:rPr>
          <w:rFonts w:ascii="Fira Sans" w:hAnsi="Fira Sans"/>
          <w:b/>
          <w:bCs/>
          <w:szCs w:val="22"/>
        </w:rPr>
        <w:t xml:space="preserve">Kulturflohmarkt   </w:t>
      </w:r>
      <w:r w:rsidRPr="00B14AD1">
        <w:rPr>
          <w:rFonts w:ascii="Fira Sans" w:hAnsi="Fira Sans"/>
          <w:szCs w:val="22"/>
        </w:rPr>
        <w:t xml:space="preserve"> </w:t>
      </w:r>
      <w:r w:rsidRPr="00B14AD1">
        <w:rPr>
          <w:rFonts w:ascii="Fira Sans" w:hAnsi="Fira Sans"/>
          <w:szCs w:val="22"/>
        </w:rPr>
        <w:br/>
        <w:t xml:space="preserve">Auf dem Kulturflohmarkt lassen sich besondere Fundstücke für das eigene Zuhause entdecken. Bei einer begleitenden Mitmachaktion zum Thema Bauen wird gebastelt, gewerkelt und gemeinsam überlegt, wie wir in Zukunft wohnen und leben wollen. </w:t>
      </w:r>
      <w:r w:rsidRPr="00B14AD1">
        <w:rPr>
          <w:rFonts w:ascii="Fira Sans" w:hAnsi="Fira Sans"/>
          <w:b/>
          <w:bCs/>
          <w:szCs w:val="22"/>
        </w:rPr>
        <w:t>Orte</w:t>
      </w:r>
      <w:r w:rsidRPr="00B14AD1">
        <w:rPr>
          <w:rFonts w:ascii="Fira Sans" w:hAnsi="Fira Sans"/>
          <w:b/>
          <w:szCs w:val="22"/>
        </w:rPr>
        <w:t>:</w:t>
      </w:r>
      <w:r w:rsidRPr="00B14AD1">
        <w:rPr>
          <w:rFonts w:ascii="Fira Sans" w:hAnsi="Fira Sans"/>
          <w:b/>
          <w:bCs/>
          <w:szCs w:val="22"/>
        </w:rPr>
        <w:t xml:space="preserve"> Piesberger Gesellschaftshaus und MIK, Magazingelände, Süberweg 50a</w:t>
      </w:r>
    </w:p>
    <w:p w14:paraId="0AE5D70D" w14:textId="77777777" w:rsidR="000617C7" w:rsidRPr="00B14AD1" w:rsidRDefault="000617C7" w:rsidP="000617C7">
      <w:pPr>
        <w:spacing w:line="276" w:lineRule="auto"/>
        <w:ind w:left="567"/>
        <w:rPr>
          <w:rStyle w:val="Platzhaltertext"/>
          <w:rFonts w:ascii="Fira Sans" w:hAnsi="Fira Sans" w:cs="Calibri"/>
          <w:b/>
          <w:bCs/>
          <w:color w:val="000000" w:themeColor="text1"/>
          <w:szCs w:val="22"/>
        </w:rPr>
      </w:pPr>
      <w:r>
        <w:rPr>
          <w:rStyle w:val="Platzhaltertext"/>
          <w:rFonts w:ascii="Fira Sans" w:hAnsi="Fira Sans" w:cs="Calibri"/>
          <w:b/>
          <w:bCs/>
          <w:color w:val="000000" w:themeColor="text1"/>
          <w:szCs w:val="22"/>
        </w:rPr>
        <w:br/>
      </w:r>
    </w:p>
    <w:p w14:paraId="2E77B8BC" w14:textId="77777777" w:rsidR="000617C7" w:rsidRPr="00B14AD1" w:rsidRDefault="000617C7" w:rsidP="000617C7">
      <w:pPr>
        <w:spacing w:line="276" w:lineRule="auto"/>
        <w:rPr>
          <w:rStyle w:val="Platzhaltertext"/>
          <w:rFonts w:ascii="Fira Sans" w:hAnsi="Fira Sans" w:cs="Calibri"/>
          <w:b/>
          <w:bCs/>
          <w:color w:val="000000" w:themeColor="text1"/>
          <w:szCs w:val="22"/>
        </w:rPr>
      </w:pPr>
      <w:r w:rsidRPr="00B14AD1">
        <w:rPr>
          <w:rFonts w:ascii="Fira Sans" w:eastAsia="MS Mincho" w:hAnsi="Fira Sans" w:cs="Montserrat-Light"/>
          <w:b/>
          <w:bCs/>
          <w:color w:val="000000" w:themeColor="text1"/>
          <w:szCs w:val="22"/>
        </w:rPr>
        <w:t xml:space="preserve">01. – 09. August 2026, 10:00 – 18:00 Uhr </w:t>
      </w:r>
      <w:r w:rsidRPr="00B14AD1">
        <w:rPr>
          <w:rFonts w:ascii="Fira Sans" w:hAnsi="Fira Sans"/>
          <w:szCs w:val="22"/>
        </w:rPr>
        <w:br/>
      </w:r>
      <w:r w:rsidRPr="00B14AD1">
        <w:rPr>
          <w:rFonts w:ascii="Fira Sans" w:hAnsi="Fira Sans"/>
          <w:b/>
          <w:bCs/>
          <w:szCs w:val="22"/>
        </w:rPr>
        <w:t xml:space="preserve">Basislager Piesberg   </w:t>
      </w:r>
      <w:r w:rsidRPr="00B14AD1">
        <w:rPr>
          <w:rFonts w:ascii="Fira Sans" w:hAnsi="Fira Sans"/>
          <w:szCs w:val="22"/>
        </w:rPr>
        <w:t xml:space="preserve"> </w:t>
      </w:r>
      <w:r w:rsidRPr="00B14AD1">
        <w:rPr>
          <w:rFonts w:ascii="Fira Sans" w:hAnsi="Fira Sans"/>
          <w:szCs w:val="22"/>
        </w:rPr>
        <w:br/>
        <w:t xml:space="preserve">Groß und Klein verbringen außergewöhnliche (Ferien-) Tage am Piesberg. Das Piesberger Gesellschaftshaus und das MIK laden zu einer vielfältigen Natur-, Kultur-, und Mitmachwoche mit Ausflügen, Workshops, Musik, Theater, Kino und Vielem mehr ein. </w:t>
      </w:r>
      <w:r w:rsidRPr="00B14AD1">
        <w:rPr>
          <w:rFonts w:ascii="Fira Sans" w:hAnsi="Fira Sans"/>
          <w:szCs w:val="22"/>
        </w:rPr>
        <w:br/>
      </w:r>
      <w:r w:rsidRPr="00B14AD1">
        <w:rPr>
          <w:rFonts w:ascii="Fira Sans" w:hAnsi="Fira Sans"/>
          <w:b/>
          <w:bCs/>
          <w:szCs w:val="22"/>
        </w:rPr>
        <w:t>Orte</w:t>
      </w:r>
      <w:r w:rsidRPr="00B14AD1">
        <w:rPr>
          <w:rFonts w:ascii="Fira Sans" w:hAnsi="Fira Sans"/>
          <w:b/>
          <w:szCs w:val="22"/>
        </w:rPr>
        <w:t>:</w:t>
      </w:r>
      <w:r w:rsidRPr="00B14AD1">
        <w:rPr>
          <w:rFonts w:ascii="Fira Sans" w:hAnsi="Fira Sans"/>
          <w:b/>
          <w:bCs/>
          <w:szCs w:val="22"/>
        </w:rPr>
        <w:t xml:space="preserve"> siehe mik-osnabrueck.de</w:t>
      </w:r>
    </w:p>
    <w:p w14:paraId="41F6C1D0" w14:textId="3D3477F4" w:rsidR="000617C7" w:rsidRPr="00B14AD1" w:rsidRDefault="000617C7" w:rsidP="000617C7">
      <w:pPr>
        <w:spacing w:before="100" w:beforeAutospacing="1" w:after="100" w:afterAutospacing="1" w:line="276" w:lineRule="auto"/>
        <w:rPr>
          <w:rStyle w:val="Platzhaltertext"/>
          <w:rFonts w:ascii="Fira Sans" w:hAnsi="Fira Sans"/>
          <w:b/>
          <w:bCs/>
          <w:szCs w:val="22"/>
        </w:rPr>
      </w:pPr>
      <w:r>
        <w:rPr>
          <w:rFonts w:ascii="Fira Sans" w:eastAsia="MS Mincho" w:hAnsi="Fira Sans" w:cs="Montserrat-Light"/>
          <w:b/>
          <w:bCs/>
          <w:color w:val="000000" w:themeColor="text1"/>
          <w:szCs w:val="22"/>
        </w:rPr>
        <w:br/>
      </w:r>
      <w:r w:rsidRPr="00B14AD1">
        <w:rPr>
          <w:rFonts w:ascii="Fira Sans" w:eastAsia="MS Mincho" w:hAnsi="Fira Sans" w:cs="Montserrat-Light"/>
          <w:b/>
          <w:bCs/>
          <w:color w:val="000000" w:themeColor="text1"/>
          <w:szCs w:val="22"/>
        </w:rPr>
        <w:t xml:space="preserve">Mittwoch, 05. August 2026, 14:00 – 17:00 Uhr </w:t>
      </w:r>
      <w:r w:rsidRPr="00B14AD1">
        <w:rPr>
          <w:rFonts w:ascii="Fira Sans" w:hAnsi="Fira Sans"/>
          <w:szCs w:val="22"/>
        </w:rPr>
        <w:br/>
      </w:r>
      <w:r w:rsidRPr="00B14AD1">
        <w:rPr>
          <w:rFonts w:ascii="Fira Sans" w:hAnsi="Fira Sans"/>
          <w:b/>
          <w:bCs/>
          <w:szCs w:val="22"/>
        </w:rPr>
        <w:t xml:space="preserve">Laubhütte bauen  </w:t>
      </w:r>
      <w:r w:rsidRPr="00B14AD1">
        <w:rPr>
          <w:rFonts w:ascii="Fira Sans" w:hAnsi="Fira Sans"/>
          <w:szCs w:val="22"/>
        </w:rPr>
        <w:t xml:space="preserve"> </w:t>
      </w:r>
      <w:r w:rsidRPr="00B14AD1">
        <w:rPr>
          <w:rFonts w:ascii="Fira Sans" w:hAnsi="Fira Sans"/>
          <w:szCs w:val="22"/>
        </w:rPr>
        <w:br/>
        <w:t xml:space="preserve">Gemeinsam mit dem Wildnispädagogen Steffen tauchen die Kinder in die faszinierende Welt des Survival-Elements Schutz ein. Im Wald um den Piesberg herum errichtet die Gruppe nur aus gesammelten Naturmaterialien eine kleine Schutzhütte. Im geschützten Rahmen lernen die Kinder, worauf es beim Bau einer Notunterkunft ankommt, um sich vor den Elementen zu schützen. Dafür sind Ideenreichtum, Entdeckergeist und der Mut im Team anzupacken wichtig. Denn gemeinsam schaffen wir so viel mehr als allein! </w:t>
      </w:r>
      <w:r>
        <w:rPr>
          <w:rFonts w:ascii="Fira Sans" w:hAnsi="Fira Sans"/>
          <w:szCs w:val="22"/>
        </w:rPr>
        <w:br/>
      </w:r>
      <w:r w:rsidRPr="00B14AD1">
        <w:rPr>
          <w:rFonts w:ascii="Fira Sans" w:hAnsi="Fira Sans"/>
          <w:b/>
          <w:bCs/>
          <w:szCs w:val="22"/>
        </w:rPr>
        <w:t xml:space="preserve">Treffpunkt: </w:t>
      </w:r>
      <w:r w:rsidRPr="00B14AD1">
        <w:rPr>
          <w:rStyle w:val="Platzhaltertext"/>
          <w:rFonts w:ascii="Fira Sans" w:hAnsi="Fira Sans" w:cs="Calibri"/>
          <w:b/>
          <w:bCs/>
          <w:color w:val="000000" w:themeColor="text1"/>
          <w:szCs w:val="22"/>
        </w:rPr>
        <w:t>MIK, Pferdestall, Süberweg 50a</w:t>
      </w:r>
    </w:p>
    <w:p w14:paraId="32762746" w14:textId="05A3F120" w:rsidR="000617C7" w:rsidRPr="00B14AD1" w:rsidRDefault="00C83A76" w:rsidP="000617C7">
      <w:pPr>
        <w:spacing w:before="100" w:beforeAutospacing="1" w:after="100" w:afterAutospacing="1" w:line="276" w:lineRule="auto"/>
        <w:rPr>
          <w:rStyle w:val="Platzhaltertext"/>
          <w:rFonts w:ascii="Fira Sans" w:hAnsi="Fira Sans" w:cs="Calibri"/>
          <w:b/>
          <w:bCs/>
          <w:color w:val="000000" w:themeColor="text1"/>
          <w:szCs w:val="22"/>
        </w:rPr>
      </w:pPr>
      <w:r>
        <w:rPr>
          <w:rFonts w:ascii="Fira Sans" w:eastAsia="MS Mincho" w:hAnsi="Fira Sans" w:cs="Montserrat-Light"/>
          <w:b/>
          <w:bCs/>
          <w:color w:val="000000" w:themeColor="text1"/>
          <w:szCs w:val="22"/>
        </w:rPr>
        <w:br/>
      </w:r>
      <w:r w:rsidR="000617C7" w:rsidRPr="00B14AD1">
        <w:rPr>
          <w:rFonts w:ascii="Fira Sans" w:eastAsia="MS Mincho" w:hAnsi="Fira Sans" w:cs="Montserrat-Light"/>
          <w:b/>
          <w:bCs/>
          <w:color w:val="000000" w:themeColor="text1"/>
          <w:szCs w:val="22"/>
        </w:rPr>
        <w:t xml:space="preserve">06. &amp; 07. August 2026, 09:00 – 13:00 Uhr </w:t>
      </w:r>
      <w:r w:rsidR="000617C7" w:rsidRPr="00B14AD1">
        <w:rPr>
          <w:rFonts w:ascii="Fira Sans" w:hAnsi="Fira Sans"/>
          <w:szCs w:val="22"/>
        </w:rPr>
        <w:br/>
      </w:r>
      <w:r w:rsidR="000617C7" w:rsidRPr="00B14AD1">
        <w:rPr>
          <w:rFonts w:ascii="Fira Sans" w:hAnsi="Fira Sans"/>
          <w:b/>
          <w:bCs/>
          <w:szCs w:val="22"/>
        </w:rPr>
        <w:t xml:space="preserve">Zwei Tage als Architekt*in  </w:t>
      </w:r>
      <w:r w:rsidR="000617C7" w:rsidRPr="00B14AD1">
        <w:rPr>
          <w:rFonts w:ascii="Fira Sans" w:hAnsi="Fira Sans"/>
          <w:szCs w:val="22"/>
        </w:rPr>
        <w:t xml:space="preserve"> </w:t>
      </w:r>
      <w:r w:rsidR="000617C7" w:rsidRPr="00B14AD1">
        <w:rPr>
          <w:rFonts w:ascii="Fira Sans" w:hAnsi="Fira Sans"/>
          <w:szCs w:val="22"/>
        </w:rPr>
        <w:br/>
        <w:t>In diesem zweitägigen Workshop schlüpfen die Kinder in die Rolle von Architekt*innen und entdecken die Grundlagen des Bauens und Planens. Es werden Skizzen gezeichnet, Ideen entwickelt und natürlich gebaut. Kreativität, praktisches Arbeiten und spielerisches Ausprobieren stehen dabei im Mittelpunkt.</w:t>
      </w:r>
      <w:r w:rsidR="000617C7" w:rsidRPr="00B14AD1">
        <w:rPr>
          <w:rFonts w:ascii="Fira Sans" w:hAnsi="Fira Sans"/>
          <w:szCs w:val="22"/>
        </w:rPr>
        <w:br/>
      </w:r>
      <w:r w:rsidR="000617C7" w:rsidRPr="00B14AD1">
        <w:rPr>
          <w:rFonts w:ascii="Fira Sans" w:hAnsi="Fira Sans"/>
          <w:b/>
          <w:bCs/>
          <w:szCs w:val="22"/>
        </w:rPr>
        <w:t xml:space="preserve">Ab 8 Jahren. </w:t>
      </w:r>
      <w:r w:rsidR="000617C7" w:rsidRPr="00B14AD1">
        <w:rPr>
          <w:rFonts w:ascii="Fira Sans" w:hAnsi="Fira Sans"/>
          <w:b/>
          <w:bCs/>
          <w:szCs w:val="22"/>
        </w:rPr>
        <w:br/>
        <w:t xml:space="preserve">Treffpunkt: </w:t>
      </w:r>
      <w:r w:rsidR="000617C7" w:rsidRPr="00B14AD1">
        <w:rPr>
          <w:rStyle w:val="Platzhaltertext"/>
          <w:rFonts w:ascii="Fira Sans" w:hAnsi="Fira Sans" w:cs="Calibri"/>
          <w:b/>
          <w:bCs/>
          <w:color w:val="000000" w:themeColor="text1"/>
          <w:szCs w:val="22"/>
        </w:rPr>
        <w:t>MIK, Pferdestall, Süberweg 50a</w:t>
      </w:r>
      <w:r w:rsidR="000617C7">
        <w:rPr>
          <w:rStyle w:val="Platzhaltertext"/>
          <w:rFonts w:ascii="Fira Sans" w:hAnsi="Fira Sans" w:cs="Calibri"/>
          <w:b/>
          <w:bCs/>
          <w:color w:val="000000" w:themeColor="text1"/>
          <w:szCs w:val="22"/>
        </w:rPr>
        <w:br/>
      </w:r>
    </w:p>
    <w:p w14:paraId="79CD72AE" w14:textId="77777777" w:rsidR="000617C7" w:rsidRPr="00B14AD1" w:rsidRDefault="000617C7" w:rsidP="00C83A76">
      <w:pPr>
        <w:spacing w:before="100" w:beforeAutospacing="1" w:after="100" w:afterAutospacing="1" w:line="276" w:lineRule="auto"/>
        <w:rPr>
          <w:rStyle w:val="Platzhaltertext"/>
          <w:rFonts w:ascii="Fira Sans" w:hAnsi="Fira Sans"/>
          <w:b/>
          <w:bCs/>
          <w:szCs w:val="22"/>
        </w:rPr>
      </w:pPr>
      <w:r w:rsidRPr="00B14AD1">
        <w:rPr>
          <w:rFonts w:ascii="Fira Sans" w:eastAsia="MS Mincho" w:hAnsi="Fira Sans" w:cs="Montserrat-Light"/>
          <w:b/>
          <w:bCs/>
          <w:color w:val="000000" w:themeColor="text1"/>
          <w:szCs w:val="22"/>
        </w:rPr>
        <w:t xml:space="preserve">08. August 2026, 19:00 Uhr </w:t>
      </w:r>
      <w:r w:rsidRPr="00B14AD1">
        <w:rPr>
          <w:rFonts w:ascii="Fira Sans" w:hAnsi="Fira Sans"/>
          <w:szCs w:val="22"/>
        </w:rPr>
        <w:br/>
      </w:r>
      <w:r w:rsidRPr="00B14AD1">
        <w:rPr>
          <w:rFonts w:ascii="Fira Sans" w:hAnsi="Fira Sans"/>
          <w:b/>
          <w:bCs/>
          <w:szCs w:val="22"/>
        </w:rPr>
        <w:t xml:space="preserve">Live-Musik „Kelly und Jan“   </w:t>
      </w:r>
      <w:r w:rsidRPr="00B14AD1">
        <w:rPr>
          <w:rFonts w:ascii="Fira Sans" w:hAnsi="Fira Sans"/>
          <w:szCs w:val="22"/>
        </w:rPr>
        <w:t xml:space="preserve"> </w:t>
      </w:r>
      <w:r w:rsidRPr="00B14AD1">
        <w:rPr>
          <w:rFonts w:ascii="Fira Sans" w:hAnsi="Fira Sans"/>
          <w:szCs w:val="22"/>
        </w:rPr>
        <w:br/>
        <w:t>Kino unter freiem Himmel trifft auf sommerlichen Pop: Kelly und Jan, Studierende am Institut für Musik der Hochschule Osnabrück, eröffnen ab 19.00 Uhr den Abend mit einem Live-Set.</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 Haseschachtgebäude, Fürstenauer Weg 171, 49090 Osnabrück</w:t>
      </w:r>
    </w:p>
    <w:p w14:paraId="59B57DA3" w14:textId="6AA08250" w:rsidR="000617C7" w:rsidRPr="00B14AD1" w:rsidRDefault="00C83A76" w:rsidP="00C83A76">
      <w:pPr>
        <w:spacing w:before="100" w:beforeAutospacing="1" w:after="100" w:afterAutospacing="1" w:line="276" w:lineRule="auto"/>
        <w:rPr>
          <w:rStyle w:val="Platzhaltertext"/>
          <w:rFonts w:ascii="Fira Sans" w:hAnsi="Fira Sans" w:cs="Calibri"/>
          <w:b/>
          <w:bCs/>
          <w:color w:val="000000" w:themeColor="text1"/>
          <w:szCs w:val="22"/>
        </w:rPr>
      </w:pPr>
      <w:r>
        <w:rPr>
          <w:rFonts w:ascii="Fira Sans" w:eastAsia="MS Mincho" w:hAnsi="Fira Sans" w:cs="Montserrat-Light"/>
          <w:b/>
          <w:bCs/>
          <w:color w:val="000000" w:themeColor="text1"/>
          <w:szCs w:val="22"/>
        </w:rPr>
        <w:br/>
      </w:r>
      <w:r w:rsidR="000617C7" w:rsidRPr="00B14AD1">
        <w:rPr>
          <w:rFonts w:ascii="Fira Sans" w:eastAsia="MS Mincho" w:hAnsi="Fira Sans" w:cs="Montserrat-Light"/>
          <w:b/>
          <w:bCs/>
          <w:color w:val="000000" w:themeColor="text1"/>
          <w:szCs w:val="22"/>
        </w:rPr>
        <w:t xml:space="preserve">08. August 2026, 21:00 Uhr </w:t>
      </w:r>
      <w:r w:rsidR="000617C7" w:rsidRPr="00B14AD1">
        <w:rPr>
          <w:rFonts w:ascii="Fira Sans" w:hAnsi="Fira Sans"/>
          <w:szCs w:val="22"/>
        </w:rPr>
        <w:br/>
      </w:r>
      <w:r w:rsidR="000617C7" w:rsidRPr="00B14AD1">
        <w:rPr>
          <w:rFonts w:ascii="Fira Sans" w:hAnsi="Fira Sans"/>
          <w:b/>
          <w:bCs/>
          <w:szCs w:val="22"/>
        </w:rPr>
        <w:t xml:space="preserve">Freiluftkino „Playtime – Tatis herrliche Zeiten“   </w:t>
      </w:r>
      <w:r w:rsidR="000617C7" w:rsidRPr="00B14AD1">
        <w:rPr>
          <w:rFonts w:ascii="Fira Sans" w:hAnsi="Fira Sans"/>
          <w:szCs w:val="22"/>
        </w:rPr>
        <w:t xml:space="preserve"> </w:t>
      </w:r>
      <w:r w:rsidR="000617C7" w:rsidRPr="00B14AD1">
        <w:rPr>
          <w:rFonts w:ascii="Fira Sans" w:hAnsi="Fira Sans"/>
          <w:szCs w:val="22"/>
        </w:rPr>
        <w:br/>
        <w:t>Kino unter freiem Himmel trifft auf sommerlichen Pop: Kelly und Jan, Studierende am Institut für Musik der Hochschule Osnabrück, eröffnen ab 19.00 Uhr den Abend mit einem Live-Set. Anschließend läuft Ja</w:t>
      </w:r>
      <w:r w:rsidR="004F2FA1">
        <w:rPr>
          <w:rFonts w:ascii="Fira Sans" w:hAnsi="Fira Sans"/>
          <w:szCs w:val="22"/>
        </w:rPr>
        <w:t>c</w:t>
      </w:r>
      <w:r w:rsidR="000617C7" w:rsidRPr="00B14AD1">
        <w:rPr>
          <w:rFonts w:ascii="Fira Sans" w:hAnsi="Fira Sans"/>
          <w:szCs w:val="22"/>
        </w:rPr>
        <w:t>ques Tatis Klassiker „Playtime“ vor der besonderen Kulisse des Haseschachtgebäudes. Der französisch-italienische Film zeigt ein futuristisches Paris, wie man es sich zur Zeit seiner Entstehung in den 1960er Jahren vorstellte. Monsieur Hulot ist von der einschüchternden Komplexität des überladenen Paris völlig überfordert. Prompt verirrt er sich im Labyrinth der Moderne und streift mit ein paar amerikanischen Touristen durch die Symphonie einer Großstadt.</w:t>
      </w:r>
      <w:r w:rsidR="000617C7" w:rsidRPr="00B14AD1">
        <w:rPr>
          <w:rFonts w:ascii="Fira Sans" w:hAnsi="Fira Sans"/>
          <w:szCs w:val="22"/>
        </w:rPr>
        <w:br/>
        <w:t>Eine Kooperation mit dem Filmfest Osnabrück.</w:t>
      </w:r>
      <w:r w:rsidR="000617C7" w:rsidRPr="00B14AD1">
        <w:rPr>
          <w:rFonts w:ascii="Fira Sans" w:hAnsi="Fira Sans"/>
          <w:szCs w:val="22"/>
        </w:rPr>
        <w:br/>
      </w:r>
      <w:r w:rsidR="000617C7" w:rsidRPr="00B14AD1">
        <w:rPr>
          <w:rFonts w:ascii="Fira Sans" w:hAnsi="Fira Sans"/>
          <w:b/>
          <w:bCs/>
          <w:szCs w:val="22"/>
        </w:rPr>
        <w:t xml:space="preserve">Ort: </w:t>
      </w:r>
      <w:r w:rsidR="000617C7" w:rsidRPr="00B14AD1">
        <w:rPr>
          <w:rStyle w:val="Platzhaltertext"/>
          <w:rFonts w:ascii="Fira Sans" w:hAnsi="Fira Sans" w:cs="Calibri"/>
          <w:b/>
          <w:bCs/>
          <w:color w:val="000000" w:themeColor="text1"/>
          <w:szCs w:val="22"/>
        </w:rPr>
        <w:t>MIK, Haseschachtgebäude, Fürstenauer Weg 171, 49090 Osnabrück</w:t>
      </w:r>
      <w:r w:rsidR="000617C7">
        <w:rPr>
          <w:rStyle w:val="Platzhaltertext"/>
          <w:rFonts w:ascii="Fira Sans" w:hAnsi="Fira Sans" w:cs="Calibri"/>
          <w:b/>
          <w:bCs/>
          <w:color w:val="000000" w:themeColor="text1"/>
          <w:szCs w:val="22"/>
        </w:rPr>
        <w:br/>
      </w:r>
    </w:p>
    <w:p w14:paraId="22A1BCF2" w14:textId="77777777" w:rsidR="000617C7" w:rsidRPr="00B14AD1" w:rsidRDefault="000617C7" w:rsidP="00C83A76">
      <w:pPr>
        <w:spacing w:before="100" w:beforeAutospacing="1" w:after="100" w:afterAutospacing="1" w:line="276" w:lineRule="auto"/>
        <w:rPr>
          <w:rStyle w:val="Platzhaltertext"/>
          <w:rFonts w:ascii="Fira Sans" w:hAnsi="Fira Sans"/>
          <w:szCs w:val="22"/>
        </w:rPr>
      </w:pPr>
      <w:r w:rsidRPr="004D5DBB">
        <w:rPr>
          <w:rFonts w:ascii="Fira Sans" w:eastAsia="MS Mincho" w:hAnsi="Fira Sans" w:cs="Montserrat-Light"/>
          <w:b/>
          <w:bCs/>
          <w:color w:val="000000" w:themeColor="text1"/>
          <w:szCs w:val="22"/>
        </w:rPr>
        <w:t>20. August 2026, 17:30 Uhr</w:t>
      </w:r>
      <w:r w:rsidRPr="00B14AD1">
        <w:rPr>
          <w:rFonts w:ascii="Fira Sans" w:eastAsia="MS Mincho" w:hAnsi="Fira Sans" w:cs="Montserrat-Light"/>
          <w:b/>
          <w:bCs/>
          <w:color w:val="000000" w:themeColor="text1"/>
          <w:szCs w:val="22"/>
        </w:rPr>
        <w:t xml:space="preserve"> </w:t>
      </w:r>
      <w:r w:rsidRPr="00B14AD1">
        <w:rPr>
          <w:rFonts w:ascii="Fira Sans" w:hAnsi="Fira Sans"/>
          <w:szCs w:val="22"/>
        </w:rPr>
        <w:br/>
      </w:r>
      <w:r w:rsidRPr="00B14AD1">
        <w:rPr>
          <w:rFonts w:ascii="Fira Sans" w:hAnsi="Fira Sans"/>
          <w:b/>
          <w:bCs/>
          <w:szCs w:val="22"/>
        </w:rPr>
        <w:t xml:space="preserve">Podiumsdiskussion: Mutige Stadt – Mutige Entscheidungen   </w:t>
      </w:r>
      <w:r w:rsidRPr="00B14AD1">
        <w:rPr>
          <w:rFonts w:ascii="Fira Sans" w:hAnsi="Fira Sans"/>
          <w:szCs w:val="22"/>
        </w:rPr>
        <w:t xml:space="preserve"> </w:t>
      </w:r>
      <w:r w:rsidRPr="00B14AD1">
        <w:rPr>
          <w:rFonts w:ascii="Fira Sans" w:hAnsi="Fira Sans"/>
          <w:szCs w:val="22"/>
        </w:rPr>
        <w:br/>
        <w:t>Welche Entscheidungen braucht die Stadt von morgen? Im Kontext der Ausstellung „Mutige Stadt – Mutige Entscheidungen“ diskutieren Vertreter*innen der Politik gemein sam mit Expert*innen Strategien und Herausforderungen. Im Anschluss besteht die Möglichkeit zum informellen Austausch.</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 Haseschachtgebäude, Fürstenauer Weg 171, 49090 Osnabrück</w:t>
      </w:r>
    </w:p>
    <w:p w14:paraId="48C536C1" w14:textId="77777777" w:rsidR="009277D2" w:rsidRDefault="009277D2" w:rsidP="00C83A76">
      <w:pPr>
        <w:spacing w:before="100" w:beforeAutospacing="1" w:after="100" w:afterAutospacing="1" w:line="276" w:lineRule="auto"/>
        <w:rPr>
          <w:rFonts w:ascii="Fira Sans" w:eastAsia="MS Mincho" w:hAnsi="Fira Sans" w:cs="Montserrat-Light"/>
          <w:b/>
          <w:bCs/>
          <w:color w:val="000000" w:themeColor="text1"/>
          <w:szCs w:val="22"/>
        </w:rPr>
      </w:pPr>
    </w:p>
    <w:p w14:paraId="31DA4484" w14:textId="50D255DD" w:rsidR="000617C7" w:rsidRPr="00B14AD1" w:rsidRDefault="000617C7" w:rsidP="00C83A76">
      <w:pPr>
        <w:spacing w:before="100" w:beforeAutospacing="1" w:after="100" w:afterAutospacing="1" w:line="276" w:lineRule="auto"/>
        <w:rPr>
          <w:rStyle w:val="Platzhaltertext"/>
          <w:rFonts w:ascii="Fira Sans" w:hAnsi="Fira Sans"/>
          <w:szCs w:val="22"/>
        </w:rPr>
      </w:pPr>
      <w:r w:rsidRPr="004D5DBB">
        <w:rPr>
          <w:rFonts w:ascii="Fira Sans" w:eastAsia="MS Mincho" w:hAnsi="Fira Sans" w:cs="Montserrat-Light"/>
          <w:b/>
          <w:bCs/>
          <w:color w:val="000000" w:themeColor="text1"/>
          <w:szCs w:val="22"/>
        </w:rPr>
        <w:t>26. August 2026, 18:00 Uhr</w:t>
      </w:r>
      <w:r w:rsidRPr="00B14AD1">
        <w:rPr>
          <w:rFonts w:ascii="Fira Sans" w:eastAsia="MS Mincho" w:hAnsi="Fira Sans" w:cs="Montserrat-Light"/>
          <w:b/>
          <w:bCs/>
          <w:color w:val="000000" w:themeColor="text1"/>
          <w:szCs w:val="22"/>
        </w:rPr>
        <w:t xml:space="preserve"> </w:t>
      </w:r>
      <w:r w:rsidRPr="00B14AD1">
        <w:rPr>
          <w:rFonts w:ascii="Fira Sans" w:hAnsi="Fira Sans"/>
          <w:szCs w:val="22"/>
        </w:rPr>
        <w:br/>
      </w:r>
      <w:r w:rsidRPr="00B14AD1">
        <w:rPr>
          <w:rFonts w:ascii="Fira Sans" w:hAnsi="Fira Sans"/>
          <w:b/>
          <w:bCs/>
          <w:szCs w:val="22"/>
        </w:rPr>
        <w:t xml:space="preserve">Zukunftsraum Kirche   </w:t>
      </w:r>
      <w:r w:rsidRPr="00B14AD1">
        <w:rPr>
          <w:rFonts w:ascii="Fira Sans" w:hAnsi="Fira Sans"/>
          <w:szCs w:val="22"/>
        </w:rPr>
        <w:t xml:space="preserve"> </w:t>
      </w:r>
      <w:r w:rsidRPr="00B14AD1">
        <w:rPr>
          <w:rFonts w:ascii="Fira Sans" w:hAnsi="Fira Sans"/>
          <w:szCs w:val="22"/>
        </w:rPr>
        <w:br/>
        <w:t xml:space="preserve">Viele Kirchen stehen vor grundlegenden Transformationsprozessen, da Gemeinden kleiner und Räume seltener liturgisch genutzt werden. Gleichzeitig wächst der Bedarf an Orten für Kultur, soziale Angebote und neue Formen von Gemeinschaft. Die Profanierung von Kirchen eröffnet neue Nutzungsoptionen, wirft aber auch Fragen zur Identität, Würde und Zukunft des Gebäudes auf. Expert*innen des Bistums Osnabrück geben Einblick in die Hintergründe und zeigen spannende Beispiele. Anschließend sind die Teilnehmenden eingeladen, eigene Ideen für diese besonderen Räume zu entwickeln und miteinander ins Gespräch zu kommen. </w:t>
      </w:r>
      <w:r w:rsidRPr="00B14AD1">
        <w:rPr>
          <w:rFonts w:ascii="Fira Sans" w:hAnsi="Fira Sans"/>
          <w:szCs w:val="22"/>
        </w:rPr>
        <w:br/>
        <w:t>Eine Kooperation mit dem Bistum Osnabrück.</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 Haseschachtgebäude, Fürstenauer Weg 171, 49090 Osnabrück</w:t>
      </w:r>
    </w:p>
    <w:p w14:paraId="1D834310" w14:textId="57E03B18" w:rsidR="000617C7" w:rsidRPr="00B14AD1" w:rsidRDefault="00C83A76" w:rsidP="00C83A76">
      <w:pPr>
        <w:spacing w:before="100" w:beforeAutospacing="1" w:after="100" w:afterAutospacing="1" w:line="276" w:lineRule="auto"/>
        <w:rPr>
          <w:rStyle w:val="Platzhaltertext"/>
          <w:rFonts w:ascii="Fira Sans" w:hAnsi="Fira Sans" w:cs="Calibri"/>
          <w:b/>
          <w:bCs/>
          <w:color w:val="000000" w:themeColor="text1"/>
          <w:szCs w:val="22"/>
        </w:rPr>
      </w:pPr>
      <w:r>
        <w:rPr>
          <w:rFonts w:ascii="Fira Sans" w:eastAsia="MS Mincho" w:hAnsi="Fira Sans" w:cs="Montserrat-Light"/>
          <w:b/>
          <w:bCs/>
          <w:color w:val="000000" w:themeColor="text1"/>
          <w:szCs w:val="22"/>
        </w:rPr>
        <w:br/>
      </w:r>
      <w:r w:rsidR="000617C7" w:rsidRPr="00B14AD1">
        <w:rPr>
          <w:rFonts w:ascii="Fira Sans" w:eastAsia="MS Mincho" w:hAnsi="Fira Sans" w:cs="Montserrat-Light"/>
          <w:b/>
          <w:bCs/>
          <w:color w:val="000000" w:themeColor="text1"/>
          <w:szCs w:val="22"/>
        </w:rPr>
        <w:t xml:space="preserve">Sonntag, 06. September 2026, 10:00 – 18:00 Uhr </w:t>
      </w:r>
      <w:r w:rsidR="000617C7" w:rsidRPr="00B14AD1">
        <w:rPr>
          <w:rFonts w:ascii="Fira Sans" w:hAnsi="Fira Sans"/>
          <w:szCs w:val="22"/>
        </w:rPr>
        <w:br/>
      </w:r>
      <w:r w:rsidR="000617C7" w:rsidRPr="00B14AD1">
        <w:rPr>
          <w:rFonts w:ascii="Fira Sans" w:hAnsi="Fira Sans"/>
          <w:b/>
          <w:bCs/>
          <w:szCs w:val="22"/>
        </w:rPr>
        <w:t xml:space="preserve">Abenteuer Baustelle    </w:t>
      </w:r>
      <w:r w:rsidR="000617C7" w:rsidRPr="00B14AD1">
        <w:rPr>
          <w:rFonts w:ascii="Fira Sans" w:hAnsi="Fira Sans"/>
          <w:szCs w:val="22"/>
        </w:rPr>
        <w:t xml:space="preserve"> </w:t>
      </w:r>
      <w:r w:rsidR="000617C7" w:rsidRPr="00B14AD1">
        <w:rPr>
          <w:rFonts w:ascii="Fira Sans" w:hAnsi="Fira Sans"/>
          <w:szCs w:val="22"/>
        </w:rPr>
        <w:br/>
        <w:t>Erwachsene und Kinder können gemeinsam in die Welt des Bauens eintauchen. An der Kinderbaustelle oder dem großen „Wackelturm“ dürfen die kleinen Bauarbeiter*innen selbst Hand anlegen, stapeln und ausprobieren, während an Kreativstationen Ideen für die Stadt der Zukunft Gestalt annehmen. Ein Erlebnistag für die ganze Familie!</w:t>
      </w:r>
      <w:r w:rsidR="000617C7" w:rsidRPr="00B14AD1">
        <w:rPr>
          <w:rFonts w:ascii="Fira Sans" w:hAnsi="Fira Sans"/>
          <w:szCs w:val="22"/>
        </w:rPr>
        <w:br/>
      </w:r>
      <w:r w:rsidR="000617C7" w:rsidRPr="00B14AD1">
        <w:rPr>
          <w:rFonts w:ascii="Fira Sans" w:hAnsi="Fira Sans"/>
          <w:b/>
          <w:bCs/>
          <w:szCs w:val="22"/>
        </w:rPr>
        <w:t xml:space="preserve">Ort: </w:t>
      </w:r>
      <w:r w:rsidR="000617C7" w:rsidRPr="00B14AD1">
        <w:rPr>
          <w:rStyle w:val="Platzhaltertext"/>
          <w:rFonts w:ascii="Fira Sans" w:hAnsi="Fira Sans" w:cs="Calibri"/>
          <w:b/>
          <w:bCs/>
          <w:color w:val="000000" w:themeColor="text1"/>
          <w:szCs w:val="22"/>
        </w:rPr>
        <w:t>MIK, Magazingelände, Süberweg 50a, 49090 Osnabrück</w:t>
      </w:r>
    </w:p>
    <w:p w14:paraId="6A488B7B" w14:textId="77777777" w:rsidR="009277D2" w:rsidRDefault="00C83A76" w:rsidP="00C83A76">
      <w:pPr>
        <w:spacing w:before="100" w:beforeAutospacing="1" w:after="100" w:afterAutospacing="1" w:line="276" w:lineRule="auto"/>
        <w:rPr>
          <w:rFonts w:ascii="Fira Sans" w:eastAsia="MS Mincho" w:hAnsi="Fira Sans" w:cs="Montserrat-Light"/>
          <w:b/>
          <w:bCs/>
          <w:color w:val="000000" w:themeColor="text1"/>
          <w:szCs w:val="22"/>
        </w:rPr>
      </w:pPr>
      <w:r>
        <w:rPr>
          <w:rFonts w:ascii="Fira Sans" w:eastAsia="MS Mincho" w:hAnsi="Fira Sans" w:cs="Montserrat-Light"/>
          <w:b/>
          <w:bCs/>
          <w:color w:val="000000" w:themeColor="text1"/>
          <w:szCs w:val="22"/>
        </w:rPr>
        <w:br/>
      </w:r>
      <w:r w:rsidR="000617C7" w:rsidRPr="00B14AD1">
        <w:rPr>
          <w:rFonts w:ascii="Fira Sans" w:eastAsia="MS Mincho" w:hAnsi="Fira Sans" w:cs="Montserrat-Light"/>
          <w:b/>
          <w:bCs/>
          <w:color w:val="000000" w:themeColor="text1"/>
          <w:szCs w:val="22"/>
        </w:rPr>
        <w:t xml:space="preserve">Sonntag, 13. September 2026, 11:00 Uhr </w:t>
      </w:r>
      <w:r w:rsidR="000617C7" w:rsidRPr="00B14AD1">
        <w:rPr>
          <w:rFonts w:ascii="Fira Sans" w:hAnsi="Fira Sans"/>
          <w:szCs w:val="22"/>
        </w:rPr>
        <w:br/>
      </w:r>
      <w:r w:rsidR="000617C7" w:rsidRPr="00B14AD1">
        <w:rPr>
          <w:rFonts w:ascii="Fira Sans" w:hAnsi="Fira Sans"/>
          <w:b/>
          <w:bCs/>
          <w:szCs w:val="22"/>
        </w:rPr>
        <w:t xml:space="preserve">Ausstellungseröffnung: „Industriekultur andernorts – Die Ziegeleien Lage und Hollage“   </w:t>
      </w:r>
      <w:r w:rsidR="000617C7" w:rsidRPr="00B14AD1">
        <w:rPr>
          <w:rFonts w:ascii="Fira Sans" w:hAnsi="Fira Sans"/>
          <w:szCs w:val="22"/>
        </w:rPr>
        <w:t xml:space="preserve"> </w:t>
      </w:r>
      <w:r w:rsidR="000617C7" w:rsidRPr="00B14AD1">
        <w:rPr>
          <w:rFonts w:ascii="Fira Sans" w:hAnsi="Fira Sans"/>
          <w:szCs w:val="22"/>
        </w:rPr>
        <w:br/>
        <w:t>Die Fotografische Gesellschaft Osnabrück nimmt die Besucher*innen im Rahmen der Reihe „Industriekultur andernorts“ wieder mit auf Reisen: Diesmal präsentiert sie Aufnahmen der historischen Ziegelei Beermann in Lage (Westf.). Die Fotografien zeigen unterschiedliche Produktionsstätten, die heute einen Standort des LWL-Museums für Industriekultur bilden. Ergänzt werden sie mit Einblicken in den noch aktiven Betrieb der Klinker- und Keramikwerke A. Berenteig im Wallenhorster Ortsteil Hollage.</w:t>
      </w:r>
      <w:r w:rsidR="000617C7" w:rsidRPr="00B14AD1">
        <w:rPr>
          <w:rFonts w:ascii="Fira Sans" w:hAnsi="Fira Sans"/>
          <w:szCs w:val="22"/>
        </w:rPr>
        <w:br/>
      </w:r>
      <w:r w:rsidR="000617C7" w:rsidRPr="00B14AD1">
        <w:rPr>
          <w:rFonts w:ascii="Fira Sans" w:hAnsi="Fira Sans"/>
          <w:b/>
          <w:bCs/>
          <w:szCs w:val="22"/>
        </w:rPr>
        <w:t xml:space="preserve">Ort: </w:t>
      </w:r>
      <w:r w:rsidR="000617C7" w:rsidRPr="00B14AD1">
        <w:rPr>
          <w:rStyle w:val="Platzhaltertext"/>
          <w:rFonts w:ascii="Fira Sans" w:hAnsi="Fira Sans" w:cs="Calibri"/>
          <w:b/>
          <w:bCs/>
          <w:color w:val="000000" w:themeColor="text1"/>
          <w:szCs w:val="22"/>
        </w:rPr>
        <w:t>MIK, Haseschachtgebäude, Fürstenauer Weg 171, 49090 Osnabrück</w:t>
      </w:r>
      <w:r w:rsidR="000617C7">
        <w:rPr>
          <w:rStyle w:val="Platzhaltertext"/>
          <w:rFonts w:ascii="Fira Sans" w:hAnsi="Fira Sans" w:cs="Calibri"/>
          <w:b/>
          <w:bCs/>
          <w:color w:val="000000" w:themeColor="text1"/>
          <w:szCs w:val="22"/>
        </w:rPr>
        <w:br/>
      </w:r>
    </w:p>
    <w:p w14:paraId="40FB5F98" w14:textId="3CB0EB88" w:rsidR="000617C7" w:rsidRPr="00B14AD1" w:rsidRDefault="000617C7" w:rsidP="00C83A76">
      <w:pPr>
        <w:spacing w:before="100" w:beforeAutospacing="1" w:after="100" w:afterAutospacing="1" w:line="276" w:lineRule="auto"/>
        <w:rPr>
          <w:rStyle w:val="Platzhaltertext"/>
          <w:rFonts w:ascii="Fira Sans" w:hAnsi="Fira Sans"/>
          <w:b/>
          <w:bCs/>
          <w:szCs w:val="22"/>
        </w:rPr>
      </w:pPr>
      <w:r w:rsidRPr="00B14AD1">
        <w:rPr>
          <w:rFonts w:ascii="Fira Sans" w:eastAsia="MS Mincho" w:hAnsi="Fira Sans" w:cs="Montserrat-Light"/>
          <w:b/>
          <w:bCs/>
          <w:color w:val="000000" w:themeColor="text1"/>
          <w:szCs w:val="22"/>
        </w:rPr>
        <w:t xml:space="preserve">27. September 2026, 14:00 – 16:30 Uhr </w:t>
      </w:r>
      <w:r w:rsidRPr="00B14AD1">
        <w:rPr>
          <w:rFonts w:ascii="Fira Sans" w:hAnsi="Fira Sans"/>
          <w:szCs w:val="22"/>
        </w:rPr>
        <w:br/>
      </w:r>
      <w:r w:rsidRPr="00B14AD1">
        <w:rPr>
          <w:rFonts w:ascii="Fira Sans" w:hAnsi="Fira Sans"/>
          <w:b/>
          <w:bCs/>
          <w:szCs w:val="22"/>
        </w:rPr>
        <w:t xml:space="preserve">Ein Haus für die Fledermaus    </w:t>
      </w:r>
      <w:r w:rsidRPr="00B14AD1">
        <w:rPr>
          <w:rFonts w:ascii="Fira Sans" w:hAnsi="Fira Sans"/>
          <w:szCs w:val="22"/>
        </w:rPr>
        <w:t xml:space="preserve"> </w:t>
      </w:r>
      <w:r w:rsidRPr="00B14AD1">
        <w:rPr>
          <w:rFonts w:ascii="Fira Sans" w:hAnsi="Fira Sans"/>
          <w:szCs w:val="22"/>
        </w:rPr>
        <w:br/>
        <w:t xml:space="preserve">In diesem Workshop bauen Kinder eigene Fledermauskästen und schaffen so einen sicheren Unterschlupf für die nachtaktiven Tiere. Das neu entstandene Fledermaus-Zuhause darf natürlich mitgenommen werden. </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 Pferdestall, Süberweg 50a, 49090 Osnabrück</w:t>
      </w:r>
    </w:p>
    <w:p w14:paraId="068F2DE1" w14:textId="32F988C3" w:rsidR="000617C7" w:rsidRPr="00B14AD1" w:rsidRDefault="009277D2" w:rsidP="00C83A76">
      <w:pPr>
        <w:spacing w:before="100" w:beforeAutospacing="1" w:after="100" w:afterAutospacing="1" w:line="276" w:lineRule="auto"/>
        <w:rPr>
          <w:rStyle w:val="Platzhaltertext"/>
          <w:rFonts w:ascii="Fira Sans" w:hAnsi="Fira Sans"/>
          <w:szCs w:val="22"/>
        </w:rPr>
      </w:pPr>
      <w:r>
        <w:rPr>
          <w:rFonts w:ascii="Fira Sans" w:eastAsia="MS Mincho" w:hAnsi="Fira Sans" w:cs="Montserrat-Light"/>
          <w:b/>
          <w:bCs/>
          <w:color w:val="000000" w:themeColor="text1"/>
          <w:szCs w:val="22"/>
        </w:rPr>
        <w:br/>
      </w:r>
      <w:r w:rsidR="000617C7" w:rsidRPr="0071788F">
        <w:rPr>
          <w:rFonts w:ascii="Fira Sans" w:eastAsia="MS Mincho" w:hAnsi="Fira Sans" w:cs="Montserrat-Light"/>
          <w:b/>
          <w:bCs/>
          <w:color w:val="000000" w:themeColor="text1"/>
          <w:szCs w:val="22"/>
        </w:rPr>
        <w:t>30. September 2026, 19:00 Uhr</w:t>
      </w:r>
      <w:r w:rsidR="000617C7" w:rsidRPr="00B14AD1">
        <w:rPr>
          <w:rFonts w:ascii="Fira Sans" w:eastAsia="MS Mincho" w:hAnsi="Fira Sans" w:cs="Montserrat-Light"/>
          <w:b/>
          <w:bCs/>
          <w:color w:val="000000" w:themeColor="text1"/>
          <w:szCs w:val="22"/>
        </w:rPr>
        <w:t xml:space="preserve"> </w:t>
      </w:r>
      <w:r w:rsidR="000617C7" w:rsidRPr="00B14AD1">
        <w:rPr>
          <w:rFonts w:ascii="Fira Sans" w:hAnsi="Fira Sans"/>
          <w:szCs w:val="22"/>
        </w:rPr>
        <w:br/>
      </w:r>
      <w:r w:rsidR="000617C7" w:rsidRPr="00B14AD1">
        <w:rPr>
          <w:rFonts w:ascii="Fira Sans" w:hAnsi="Fira Sans"/>
          <w:b/>
          <w:bCs/>
          <w:szCs w:val="22"/>
        </w:rPr>
        <w:t xml:space="preserve">„No Sweet Home“ – Lesung mit Lara Schulschenk    </w:t>
      </w:r>
      <w:r w:rsidR="000617C7" w:rsidRPr="00B14AD1">
        <w:rPr>
          <w:rFonts w:ascii="Fira Sans" w:hAnsi="Fira Sans"/>
          <w:szCs w:val="22"/>
        </w:rPr>
        <w:t xml:space="preserve"> </w:t>
      </w:r>
      <w:r w:rsidR="000617C7" w:rsidRPr="00B14AD1">
        <w:rPr>
          <w:rFonts w:ascii="Fira Sans" w:hAnsi="Fira Sans"/>
          <w:szCs w:val="22"/>
        </w:rPr>
        <w:br/>
        <w:t>Die Mieten steigen nicht, sie werden erhöht! Immer mehr Menschen fürchten um ihr Zuhause. Lara Schulschenk analysiert in ihrem Buch „No Sweet Home – Wie der Mietenwahnsinn unser Zuhause und unseren Zusammenhalt zerstört“</w:t>
      </w:r>
      <w:r w:rsidR="00C017FA">
        <w:rPr>
          <w:rFonts w:ascii="Fira Sans" w:hAnsi="Fira Sans"/>
          <w:szCs w:val="22"/>
        </w:rPr>
        <w:t>,</w:t>
      </w:r>
      <w:r w:rsidR="000617C7" w:rsidRPr="00B14AD1">
        <w:rPr>
          <w:rFonts w:ascii="Fira Sans" w:hAnsi="Fira Sans"/>
          <w:szCs w:val="22"/>
        </w:rPr>
        <w:t xml:space="preserve"> wie es so weit kommen konnte. Sie benennt die Verantwortlichen, räumt mit ewigen Mythen über den Wohnungsmarkt auf, weist auf Lösungsansätze hin und nimmt dreiste Wohnungsanzeigen auseinander. </w:t>
      </w:r>
      <w:r w:rsidR="000617C7" w:rsidRPr="00B14AD1">
        <w:rPr>
          <w:rFonts w:ascii="Fira Sans" w:hAnsi="Fira Sans"/>
          <w:szCs w:val="22"/>
        </w:rPr>
        <w:br/>
      </w:r>
      <w:r w:rsidR="000617C7" w:rsidRPr="0071788F">
        <w:rPr>
          <w:rFonts w:ascii="Fira Sans" w:hAnsi="Fira Sans"/>
          <w:b/>
          <w:bCs/>
          <w:szCs w:val="22"/>
        </w:rPr>
        <w:t>Eine Kooperation mit der VHS Osnabrück.</w:t>
      </w:r>
      <w:r w:rsidR="000617C7" w:rsidRPr="00B14AD1">
        <w:rPr>
          <w:rFonts w:ascii="Fira Sans" w:hAnsi="Fira Sans"/>
          <w:szCs w:val="22"/>
        </w:rPr>
        <w:br/>
      </w:r>
      <w:r w:rsidR="000617C7" w:rsidRPr="00B14AD1">
        <w:rPr>
          <w:rFonts w:ascii="Fira Sans" w:hAnsi="Fira Sans"/>
          <w:b/>
          <w:bCs/>
          <w:szCs w:val="22"/>
        </w:rPr>
        <w:t>Ort: Volkshochschule der Stadt Osnabrück, Bergstr. 8, 49076 Osnabrück, Raum 407</w:t>
      </w:r>
      <w:r w:rsidR="00C83A76">
        <w:rPr>
          <w:rFonts w:ascii="Fira Sans" w:hAnsi="Fira Sans"/>
          <w:b/>
          <w:bCs/>
          <w:szCs w:val="22"/>
        </w:rPr>
        <w:br/>
      </w:r>
    </w:p>
    <w:p w14:paraId="3DDFB42E" w14:textId="366041DE" w:rsidR="000617C7" w:rsidRPr="00B14AD1" w:rsidRDefault="000617C7" w:rsidP="00C83A76">
      <w:pPr>
        <w:spacing w:before="100" w:beforeAutospacing="1" w:after="100" w:afterAutospacing="1" w:line="276" w:lineRule="auto"/>
        <w:rPr>
          <w:rStyle w:val="Platzhaltertext"/>
          <w:rFonts w:ascii="Fira Sans" w:eastAsia="MS Mincho" w:hAnsi="Fira Sans"/>
          <w:b/>
          <w:szCs w:val="22"/>
        </w:rPr>
      </w:pPr>
      <w:r w:rsidRPr="00B14AD1">
        <w:rPr>
          <w:rFonts w:ascii="Fira Sans" w:eastAsia="MS Mincho" w:hAnsi="Fira Sans" w:cs="Montserrat-Light"/>
          <w:b/>
          <w:bCs/>
          <w:color w:val="000000" w:themeColor="text1"/>
          <w:szCs w:val="22"/>
        </w:rPr>
        <w:t xml:space="preserve">04. Oktober 2026, 15:00 Uhr </w:t>
      </w:r>
      <w:r w:rsidRPr="00B14AD1">
        <w:rPr>
          <w:rFonts w:ascii="Fira Sans" w:hAnsi="Fira Sans"/>
          <w:szCs w:val="22"/>
        </w:rPr>
        <w:br/>
      </w:r>
      <w:r w:rsidRPr="00B14AD1">
        <w:rPr>
          <w:rFonts w:ascii="Fira Sans" w:hAnsi="Fira Sans"/>
          <w:b/>
          <w:bCs/>
          <w:szCs w:val="22"/>
        </w:rPr>
        <w:t xml:space="preserve">Von der Steinkohlenzeche zum kulturellen Begegnungsort    </w:t>
      </w:r>
      <w:r w:rsidRPr="00B14AD1">
        <w:rPr>
          <w:rFonts w:ascii="Fira Sans" w:hAnsi="Fira Sans"/>
          <w:szCs w:val="22"/>
        </w:rPr>
        <w:t xml:space="preserve"> </w:t>
      </w:r>
      <w:r w:rsidRPr="00B14AD1">
        <w:rPr>
          <w:rFonts w:ascii="Fira Sans" w:hAnsi="Fira Sans"/>
          <w:szCs w:val="22"/>
        </w:rPr>
        <w:br/>
        <w:t>Die Führung über das weitläufige Gelände der ehemaligen Kohlenzeche mit zahlreichen denkmalgeschützten Gebäuden erzählt kurzweilig die spannende Architekturgeschichte des heutigen Museumsstandortes am Piesberg.</w:t>
      </w:r>
      <w:r w:rsidRPr="00B14AD1">
        <w:rPr>
          <w:rFonts w:ascii="Fira Sans" w:hAnsi="Fira Sans"/>
          <w:szCs w:val="22"/>
        </w:rPr>
        <w:br/>
      </w:r>
      <w:r w:rsidRPr="00B14AD1">
        <w:rPr>
          <w:rFonts w:ascii="Fira Sans" w:hAnsi="Fira Sans"/>
          <w:b/>
          <w:bCs/>
          <w:szCs w:val="22"/>
        </w:rPr>
        <w:t xml:space="preserve">Ort: </w:t>
      </w:r>
      <w:r w:rsidRPr="00B14AD1">
        <w:rPr>
          <w:rStyle w:val="Platzhaltertext"/>
          <w:rFonts w:ascii="Fira Sans" w:hAnsi="Fira Sans" w:cs="Calibri"/>
          <w:b/>
          <w:bCs/>
          <w:color w:val="000000" w:themeColor="text1"/>
          <w:szCs w:val="22"/>
        </w:rPr>
        <w:t>MIK, Haseschachtgebäude, Fürstenauer Weg 171, 49090 Osnabrück</w:t>
      </w:r>
      <w:r>
        <w:rPr>
          <w:rStyle w:val="Platzhaltertext"/>
          <w:rFonts w:ascii="Fira Sans" w:hAnsi="Fira Sans" w:cs="Calibri"/>
          <w:b/>
          <w:bCs/>
          <w:color w:val="000000" w:themeColor="text1"/>
          <w:szCs w:val="22"/>
        </w:rPr>
        <w:br/>
      </w:r>
    </w:p>
    <w:p w14:paraId="4A101F54" w14:textId="77777777" w:rsidR="000617C7" w:rsidRPr="00E50DE8" w:rsidRDefault="000617C7" w:rsidP="00C83A76">
      <w:pPr>
        <w:spacing w:before="100" w:beforeAutospacing="1" w:after="100" w:afterAutospacing="1" w:line="276" w:lineRule="auto"/>
        <w:rPr>
          <w:rFonts w:ascii="Fira Sans" w:eastAsia="MS Mincho" w:hAnsi="Fira Sans" w:cs="Montserrat-Light"/>
          <w:color w:val="000000" w:themeColor="text1"/>
          <w:szCs w:val="22"/>
        </w:rPr>
      </w:pPr>
      <w:r>
        <w:rPr>
          <w:rFonts w:ascii="Fira Sans" w:eastAsia="MS Mincho" w:hAnsi="Fira Sans" w:cs="Montserrat-Light"/>
          <w:b/>
          <w:bCs/>
          <w:color w:val="000000" w:themeColor="text1"/>
          <w:szCs w:val="22"/>
        </w:rPr>
        <w:t>Dienstag, 06. Oktober 2026, 15:00 Uhr</w:t>
      </w:r>
      <w:r>
        <w:rPr>
          <w:rFonts w:ascii="Fira Sans" w:eastAsia="MS Mincho" w:hAnsi="Fira Sans" w:cs="Montserrat-Light"/>
          <w:b/>
          <w:bCs/>
          <w:color w:val="000000" w:themeColor="text1"/>
          <w:szCs w:val="22"/>
        </w:rPr>
        <w:br/>
      </w:r>
      <w:r w:rsidRPr="0096726B">
        <w:rPr>
          <w:rFonts w:ascii="Fira Sans" w:eastAsia="MS Mincho" w:hAnsi="Fira Sans" w:cs="Montserrat-Light"/>
          <w:b/>
          <w:bCs/>
          <w:color w:val="000000" w:themeColor="text1"/>
          <w:szCs w:val="22"/>
        </w:rPr>
        <w:t>K</w:t>
      </w:r>
      <w:r>
        <w:rPr>
          <w:rFonts w:ascii="Fira Sans" w:eastAsia="MS Mincho" w:hAnsi="Fira Sans" w:cs="Montserrat-Light"/>
          <w:b/>
          <w:bCs/>
          <w:color w:val="000000" w:themeColor="text1"/>
          <w:szCs w:val="22"/>
        </w:rPr>
        <w:t>ir</w:t>
      </w:r>
      <w:r w:rsidRPr="0096726B">
        <w:rPr>
          <w:rFonts w:ascii="Fira Sans" w:eastAsia="MS Mincho" w:hAnsi="Fira Sans" w:cs="Montserrat-Light"/>
          <w:b/>
          <w:bCs/>
          <w:color w:val="000000" w:themeColor="text1"/>
          <w:szCs w:val="22"/>
        </w:rPr>
        <w:t>chenräume im Wandel?</w:t>
      </w:r>
      <w:r>
        <w:rPr>
          <w:rFonts w:ascii="Fira Sans" w:eastAsia="MS Mincho" w:hAnsi="Fira Sans" w:cs="Montserrat-Light"/>
          <w:b/>
          <w:bCs/>
          <w:color w:val="000000" w:themeColor="text1"/>
          <w:szCs w:val="22"/>
        </w:rPr>
        <w:br/>
      </w:r>
      <w:r w:rsidRPr="00E50DE8">
        <w:rPr>
          <w:rFonts w:ascii="Fira Sans" w:eastAsia="MS Mincho" w:hAnsi="Fira Sans" w:cs="Montserrat-Light"/>
          <w:color w:val="000000" w:themeColor="text1"/>
          <w:szCs w:val="22"/>
        </w:rPr>
        <w:t>Kirchenräume stehen vielerorts vor neuen Fragen: Wie können</w:t>
      </w:r>
      <w:r>
        <w:rPr>
          <w:rFonts w:ascii="Fira Sans" w:eastAsia="MS Mincho" w:hAnsi="Fira Sans" w:cs="Montserrat-Light"/>
          <w:color w:val="000000" w:themeColor="text1"/>
          <w:szCs w:val="22"/>
        </w:rPr>
        <w:t xml:space="preserve"> </w:t>
      </w:r>
      <w:r w:rsidRPr="00E50DE8">
        <w:rPr>
          <w:rFonts w:ascii="Fira Sans" w:eastAsia="MS Mincho" w:hAnsi="Fira Sans" w:cs="Montserrat-Light"/>
          <w:color w:val="000000" w:themeColor="text1"/>
          <w:szCs w:val="22"/>
        </w:rPr>
        <w:t>sie auch künftig Orte der Begegnung, der Kultur und des</w:t>
      </w:r>
      <w:r>
        <w:rPr>
          <w:rFonts w:ascii="Fira Sans" w:eastAsia="MS Mincho" w:hAnsi="Fira Sans" w:cs="Montserrat-Light"/>
          <w:color w:val="000000" w:themeColor="text1"/>
          <w:szCs w:val="22"/>
        </w:rPr>
        <w:t xml:space="preserve"> </w:t>
      </w:r>
      <w:r w:rsidRPr="00E50DE8">
        <w:rPr>
          <w:rFonts w:ascii="Fira Sans" w:eastAsia="MS Mincho" w:hAnsi="Fira Sans" w:cs="Montserrat-Light"/>
          <w:color w:val="000000" w:themeColor="text1"/>
          <w:szCs w:val="22"/>
        </w:rPr>
        <w:t>gesellschaftlichen Austauschs bleiben? Welche architektonischen,</w:t>
      </w:r>
      <w:r>
        <w:rPr>
          <w:rFonts w:ascii="Fira Sans" w:eastAsia="MS Mincho" w:hAnsi="Fira Sans" w:cs="Montserrat-Light"/>
          <w:color w:val="000000" w:themeColor="text1"/>
          <w:szCs w:val="22"/>
        </w:rPr>
        <w:t xml:space="preserve"> </w:t>
      </w:r>
      <w:r w:rsidRPr="00E50DE8">
        <w:rPr>
          <w:rFonts w:ascii="Fira Sans" w:eastAsia="MS Mincho" w:hAnsi="Fira Sans" w:cs="Montserrat-Light"/>
          <w:color w:val="000000" w:themeColor="text1"/>
          <w:szCs w:val="22"/>
        </w:rPr>
        <w:t>künstlerischen und gemeinschaftlichen Perspektiven</w:t>
      </w:r>
      <w:r>
        <w:rPr>
          <w:rFonts w:ascii="Fira Sans" w:eastAsia="MS Mincho" w:hAnsi="Fira Sans" w:cs="Montserrat-Light"/>
          <w:color w:val="000000" w:themeColor="text1"/>
          <w:szCs w:val="22"/>
        </w:rPr>
        <w:t xml:space="preserve"> </w:t>
      </w:r>
      <w:r w:rsidRPr="00E50DE8">
        <w:rPr>
          <w:rFonts w:ascii="Fira Sans" w:eastAsia="MS Mincho" w:hAnsi="Fira Sans" w:cs="Montserrat-Light"/>
          <w:color w:val="000000" w:themeColor="text1"/>
          <w:szCs w:val="22"/>
        </w:rPr>
        <w:t>eröffnen sich für bestehende Gebäude? Die Tagung bringt</w:t>
      </w:r>
      <w:r>
        <w:rPr>
          <w:rFonts w:ascii="Fira Sans" w:eastAsia="MS Mincho" w:hAnsi="Fira Sans" w:cs="Montserrat-Light"/>
          <w:color w:val="000000" w:themeColor="text1"/>
          <w:szCs w:val="22"/>
        </w:rPr>
        <w:t xml:space="preserve"> </w:t>
      </w:r>
      <w:r w:rsidRPr="00E50DE8">
        <w:rPr>
          <w:rFonts w:ascii="Fira Sans" w:eastAsia="MS Mincho" w:hAnsi="Fira Sans" w:cs="Montserrat-Light"/>
          <w:color w:val="000000" w:themeColor="text1"/>
          <w:szCs w:val="22"/>
        </w:rPr>
        <w:t>Architekt*innen, Künstler*innen sowie engagierte Ehrenamtliche</w:t>
      </w:r>
      <w:r>
        <w:rPr>
          <w:rFonts w:ascii="Fira Sans" w:eastAsia="MS Mincho" w:hAnsi="Fira Sans" w:cs="Montserrat-Light"/>
          <w:color w:val="000000" w:themeColor="text1"/>
          <w:szCs w:val="22"/>
        </w:rPr>
        <w:t xml:space="preserve"> </w:t>
      </w:r>
      <w:r w:rsidRPr="00E50DE8">
        <w:rPr>
          <w:rFonts w:ascii="Fira Sans" w:eastAsia="MS Mincho" w:hAnsi="Fira Sans" w:cs="Montserrat-Light"/>
          <w:color w:val="000000" w:themeColor="text1"/>
          <w:szCs w:val="22"/>
        </w:rPr>
        <w:t>aus dem Bistum Osnabrück zusammen.</w:t>
      </w:r>
      <w:r>
        <w:rPr>
          <w:rFonts w:ascii="Fira Sans" w:eastAsia="MS Mincho" w:hAnsi="Fira Sans" w:cs="Montserrat-Light"/>
          <w:color w:val="000000" w:themeColor="text1"/>
          <w:szCs w:val="22"/>
        </w:rPr>
        <w:t xml:space="preserve"> </w:t>
      </w:r>
      <w:r w:rsidRPr="00E50DE8">
        <w:rPr>
          <w:rFonts w:ascii="Fira Sans" w:eastAsia="MS Mincho" w:hAnsi="Fira Sans" w:cs="Montserrat-Light"/>
          <w:color w:val="000000" w:themeColor="text1"/>
          <w:szCs w:val="22"/>
        </w:rPr>
        <w:t>Eine Veranstaltung des Bistums Osnabrück.</w:t>
      </w:r>
      <w:r>
        <w:rPr>
          <w:rFonts w:ascii="Fira Sans" w:eastAsia="MS Mincho" w:hAnsi="Fira Sans" w:cs="Montserrat-Light"/>
          <w:color w:val="000000" w:themeColor="text1"/>
          <w:szCs w:val="22"/>
        </w:rPr>
        <w:t xml:space="preserve"> </w:t>
      </w:r>
      <w:r>
        <w:rPr>
          <w:rFonts w:ascii="Fira Sans" w:eastAsia="MS Mincho" w:hAnsi="Fira Sans" w:cs="Montserrat-Light"/>
          <w:color w:val="000000" w:themeColor="text1"/>
          <w:szCs w:val="22"/>
        </w:rPr>
        <w:br/>
      </w:r>
      <w:r w:rsidRPr="00E50DE8">
        <w:rPr>
          <w:rFonts w:ascii="Fira Sans" w:eastAsia="MS Mincho" w:hAnsi="Fira Sans" w:cs="Montserrat-Light"/>
          <w:b/>
          <w:bCs/>
          <w:color w:val="000000" w:themeColor="text1"/>
          <w:szCs w:val="22"/>
        </w:rPr>
        <w:t>Ort: MIK, Haseschachtgebäude, Fürstenauer Weg 171</w:t>
      </w:r>
    </w:p>
    <w:p w14:paraId="678EB274" w14:textId="15EFB40C" w:rsidR="000617C7" w:rsidRPr="00B14AD1" w:rsidRDefault="00C83A76" w:rsidP="00C83A76">
      <w:pPr>
        <w:spacing w:before="100" w:beforeAutospacing="1" w:after="100" w:afterAutospacing="1" w:line="276" w:lineRule="auto"/>
        <w:rPr>
          <w:rStyle w:val="Platzhaltertext"/>
          <w:rFonts w:ascii="Fira Sans" w:eastAsia="MS Mincho" w:hAnsi="Fira Sans"/>
          <w:b/>
          <w:szCs w:val="22"/>
        </w:rPr>
      </w:pPr>
      <w:r>
        <w:rPr>
          <w:rFonts w:ascii="Fira Sans" w:eastAsia="MS Mincho" w:hAnsi="Fira Sans" w:cs="Montserrat-Light"/>
          <w:b/>
          <w:bCs/>
          <w:color w:val="000000" w:themeColor="text1"/>
          <w:szCs w:val="22"/>
        </w:rPr>
        <w:br/>
      </w:r>
      <w:r w:rsidR="000617C7" w:rsidRPr="00B14AD1">
        <w:rPr>
          <w:rFonts w:ascii="Fira Sans" w:eastAsia="MS Mincho" w:hAnsi="Fira Sans" w:cs="Montserrat-Light"/>
          <w:b/>
          <w:bCs/>
          <w:color w:val="000000" w:themeColor="text1"/>
          <w:szCs w:val="22"/>
        </w:rPr>
        <w:t>Freitag, 23. Oktober 2026</w:t>
      </w:r>
      <w:r w:rsidR="000617C7" w:rsidRPr="00B14AD1">
        <w:rPr>
          <w:rFonts w:ascii="Fira Sans" w:eastAsia="MS Mincho" w:hAnsi="Fira Sans" w:cs="Montserrat-Light"/>
          <w:b/>
          <w:bCs/>
          <w:color w:val="000000" w:themeColor="text1"/>
          <w:szCs w:val="22"/>
        </w:rPr>
        <w:br/>
        <w:t>10:00 Uhr kleine Führung ab 8 Jahren &amp; 11:45 große Führung ab 16 Jahren</w:t>
      </w:r>
      <w:r w:rsidR="000617C7" w:rsidRPr="00B14AD1">
        <w:rPr>
          <w:rFonts w:ascii="Fira Sans" w:hAnsi="Fira Sans"/>
          <w:szCs w:val="22"/>
        </w:rPr>
        <w:br/>
      </w:r>
      <w:r w:rsidR="000617C7" w:rsidRPr="00B14AD1">
        <w:rPr>
          <w:rFonts w:ascii="Fira Sans" w:hAnsi="Fira Sans"/>
          <w:b/>
          <w:bCs/>
          <w:szCs w:val="22"/>
        </w:rPr>
        <w:t xml:space="preserve">Ziegelherstellung im Ziegelwerk Bramsche    </w:t>
      </w:r>
      <w:r w:rsidR="000617C7" w:rsidRPr="00B14AD1">
        <w:rPr>
          <w:rFonts w:ascii="Fira Sans" w:hAnsi="Fira Sans"/>
          <w:szCs w:val="22"/>
        </w:rPr>
        <w:t xml:space="preserve"> </w:t>
      </w:r>
      <w:r w:rsidR="000617C7" w:rsidRPr="00B14AD1">
        <w:rPr>
          <w:rFonts w:ascii="Fira Sans" w:hAnsi="Fira Sans"/>
          <w:szCs w:val="22"/>
        </w:rPr>
        <w:br/>
        <w:t>Bei einer exklusiven Führung durch das Ziegelwerk Bramsche der Wienerberger GmbH gibt es Einblicke in die moderne Ziegelproduktion und spannende Hintergründe zu dem traditionsreichen Baustoff.</w:t>
      </w:r>
      <w:r w:rsidR="000617C7" w:rsidRPr="00B14AD1">
        <w:rPr>
          <w:rFonts w:ascii="Fira Sans" w:hAnsi="Fira Sans"/>
          <w:szCs w:val="22"/>
        </w:rPr>
        <w:br/>
      </w:r>
      <w:r w:rsidR="000617C7" w:rsidRPr="004308DF">
        <w:rPr>
          <w:rFonts w:ascii="Fira Sans" w:hAnsi="Fira Sans"/>
          <w:b/>
          <w:bCs/>
          <w:szCs w:val="22"/>
        </w:rPr>
        <w:t>Ort: Wienerberger GmbH, Ziegelwerk Bramsche,</w:t>
      </w:r>
      <w:r w:rsidR="000617C7">
        <w:rPr>
          <w:rFonts w:ascii="Fira Sans" w:hAnsi="Fira Sans"/>
          <w:b/>
          <w:bCs/>
          <w:szCs w:val="22"/>
        </w:rPr>
        <w:t xml:space="preserve"> </w:t>
      </w:r>
      <w:r w:rsidR="000617C7" w:rsidRPr="004308DF">
        <w:rPr>
          <w:rFonts w:ascii="Fira Sans" w:hAnsi="Fira Sans"/>
          <w:b/>
          <w:bCs/>
          <w:szCs w:val="22"/>
        </w:rPr>
        <w:t>Osnabrücker Straße 67, 49565 Bramsche</w:t>
      </w:r>
    </w:p>
    <w:p w14:paraId="6860FD48" w14:textId="14C7CA61" w:rsidR="000617C7" w:rsidRPr="00B14AD1" w:rsidRDefault="00C83A76" w:rsidP="00C83A76">
      <w:pPr>
        <w:spacing w:before="100" w:beforeAutospacing="1" w:after="100" w:afterAutospacing="1" w:line="276" w:lineRule="auto"/>
        <w:rPr>
          <w:rStyle w:val="Platzhaltertext"/>
          <w:rFonts w:ascii="Fira Sans" w:hAnsi="Fira Sans"/>
          <w:szCs w:val="22"/>
        </w:rPr>
      </w:pPr>
      <w:r>
        <w:rPr>
          <w:rFonts w:ascii="Fira Sans" w:eastAsia="MS Mincho" w:hAnsi="Fira Sans" w:cs="Montserrat-Light"/>
          <w:b/>
          <w:bCs/>
          <w:color w:val="000000" w:themeColor="text1"/>
          <w:szCs w:val="22"/>
        </w:rPr>
        <w:br/>
      </w:r>
      <w:r w:rsidR="000617C7" w:rsidRPr="00CB1782">
        <w:rPr>
          <w:rFonts w:ascii="Fira Sans" w:eastAsia="MS Mincho" w:hAnsi="Fira Sans" w:cs="Montserrat-Light"/>
          <w:b/>
          <w:bCs/>
          <w:color w:val="000000" w:themeColor="text1"/>
          <w:szCs w:val="22"/>
        </w:rPr>
        <w:t>Donnerstag, 29. Oktober 2026, 19:00 Uhr (Einlass ab 18:30 Uhr)</w:t>
      </w:r>
      <w:r w:rsidR="000617C7" w:rsidRPr="00B14AD1">
        <w:rPr>
          <w:rFonts w:ascii="Fira Sans" w:eastAsia="MS Mincho" w:hAnsi="Fira Sans" w:cs="Montserrat-Light"/>
          <w:b/>
          <w:bCs/>
          <w:color w:val="000000" w:themeColor="text1"/>
          <w:szCs w:val="22"/>
        </w:rPr>
        <w:t xml:space="preserve"> </w:t>
      </w:r>
      <w:r w:rsidR="000617C7" w:rsidRPr="00B14AD1">
        <w:rPr>
          <w:rFonts w:ascii="Fira Sans" w:hAnsi="Fira Sans"/>
          <w:szCs w:val="22"/>
        </w:rPr>
        <w:br/>
      </w:r>
      <w:r w:rsidR="000617C7" w:rsidRPr="00B14AD1">
        <w:rPr>
          <w:rFonts w:ascii="Fira Sans" w:hAnsi="Fira Sans"/>
          <w:b/>
          <w:bCs/>
          <w:szCs w:val="22"/>
        </w:rPr>
        <w:t xml:space="preserve">„Drinnen. Vom Einziehen und Ankommen“ – Lesung mit Till Raether     </w:t>
      </w:r>
      <w:r w:rsidR="000617C7" w:rsidRPr="00B14AD1">
        <w:rPr>
          <w:rFonts w:ascii="Fira Sans" w:hAnsi="Fira Sans"/>
          <w:szCs w:val="22"/>
        </w:rPr>
        <w:t xml:space="preserve"> </w:t>
      </w:r>
      <w:r w:rsidR="000617C7" w:rsidRPr="00B14AD1">
        <w:rPr>
          <w:rFonts w:ascii="Fira Sans" w:hAnsi="Fira Sans"/>
          <w:szCs w:val="22"/>
        </w:rPr>
        <w:br/>
        <w:t>Im Laufe des Lebens ziehen viele Menschen mehrfach um und mit jedem neuen Zuhause verändert sich auch der Blick auf das eigene Leben. In seinem Buch „Drinnen“ geht der bekannte Autor und Kolumnist Till Raether (u.</w:t>
      </w:r>
      <w:r w:rsidR="000617C7" w:rsidRPr="00B14AD1">
        <w:rPr>
          <w:rFonts w:cs="Arial"/>
          <w:szCs w:val="22"/>
        </w:rPr>
        <w:t> </w:t>
      </w:r>
      <w:r w:rsidR="000617C7" w:rsidRPr="00B14AD1">
        <w:rPr>
          <w:rFonts w:ascii="Fira Sans" w:hAnsi="Fira Sans"/>
          <w:szCs w:val="22"/>
        </w:rPr>
        <w:t>a. SZ-Magazin) der Verbindung von Wohnen, Erinnern und Ankommen nach. Eine Lesung über Wohnbiografien, Einzugstraditionen und die kleinen Dinge des Alltags, die aus vier W</w:t>
      </w:r>
      <w:r w:rsidR="000617C7" w:rsidRPr="00B14AD1">
        <w:rPr>
          <w:rFonts w:ascii="Fira Sans" w:hAnsi="Fira Sans" w:cs="Fira Sans"/>
          <w:szCs w:val="22"/>
        </w:rPr>
        <w:t>ä</w:t>
      </w:r>
      <w:r w:rsidR="000617C7" w:rsidRPr="00B14AD1">
        <w:rPr>
          <w:rFonts w:ascii="Fira Sans" w:hAnsi="Fira Sans"/>
          <w:szCs w:val="22"/>
        </w:rPr>
        <w:t xml:space="preserve">nden ein Zuhause machen. </w:t>
      </w:r>
      <w:r w:rsidR="000617C7">
        <w:rPr>
          <w:rFonts w:ascii="Fira Sans" w:hAnsi="Fira Sans"/>
          <w:szCs w:val="22"/>
        </w:rPr>
        <w:br/>
      </w:r>
      <w:r w:rsidR="000617C7" w:rsidRPr="00B14AD1">
        <w:rPr>
          <w:rFonts w:ascii="Fira Sans" w:hAnsi="Fira Sans"/>
          <w:szCs w:val="22"/>
        </w:rPr>
        <w:t>Eine Kooperation mit dem Literaturbüro Westniedersachsen.</w:t>
      </w:r>
      <w:r w:rsidR="000617C7" w:rsidRPr="00B14AD1">
        <w:rPr>
          <w:rFonts w:ascii="Fira Sans" w:hAnsi="Fira Sans"/>
          <w:szCs w:val="22"/>
        </w:rPr>
        <w:br/>
      </w:r>
      <w:r w:rsidR="000617C7" w:rsidRPr="00B14AD1">
        <w:rPr>
          <w:rFonts w:ascii="Fira Sans" w:hAnsi="Fira Sans"/>
          <w:b/>
          <w:bCs/>
          <w:szCs w:val="22"/>
        </w:rPr>
        <w:t xml:space="preserve">Ort: </w:t>
      </w:r>
      <w:r w:rsidR="000617C7" w:rsidRPr="00B14AD1">
        <w:rPr>
          <w:rStyle w:val="Platzhaltertext"/>
          <w:rFonts w:ascii="Fira Sans" w:hAnsi="Fira Sans" w:cs="Calibri"/>
          <w:b/>
          <w:bCs/>
          <w:color w:val="000000" w:themeColor="text1"/>
          <w:szCs w:val="22"/>
        </w:rPr>
        <w:t>MIK, Haseschachtgebäude, Fürstenauer Weg 171, 49090 Osnabrück</w:t>
      </w:r>
    </w:p>
    <w:p w14:paraId="4C62BDE6" w14:textId="77777777" w:rsidR="009277D2" w:rsidRDefault="009277D2" w:rsidP="00C83A76">
      <w:pPr>
        <w:spacing w:line="276" w:lineRule="auto"/>
        <w:rPr>
          <w:rFonts w:ascii="Fira Sans" w:hAnsi="Fira Sans"/>
          <w:b/>
          <w:bCs/>
          <w:szCs w:val="22"/>
          <w:u w:val="single"/>
        </w:rPr>
      </w:pPr>
    </w:p>
    <w:p w14:paraId="63D4C130" w14:textId="77777777" w:rsidR="009277D2" w:rsidRDefault="009277D2" w:rsidP="00C83A76">
      <w:pPr>
        <w:spacing w:line="276" w:lineRule="auto"/>
        <w:rPr>
          <w:rFonts w:ascii="Fira Sans" w:hAnsi="Fira Sans"/>
          <w:b/>
          <w:bCs/>
          <w:szCs w:val="22"/>
          <w:u w:val="single"/>
        </w:rPr>
      </w:pPr>
    </w:p>
    <w:p w14:paraId="6BE197A2" w14:textId="031BFD65" w:rsidR="000617C7" w:rsidRPr="0004795F" w:rsidRDefault="000617C7" w:rsidP="00C83A76">
      <w:pPr>
        <w:spacing w:line="276" w:lineRule="auto"/>
        <w:rPr>
          <w:rFonts w:ascii="Fira Sans" w:hAnsi="Fira Sans"/>
          <w:b/>
          <w:bCs/>
          <w:szCs w:val="22"/>
          <w:u w:val="single"/>
        </w:rPr>
      </w:pPr>
      <w:r w:rsidRPr="0004795F">
        <w:rPr>
          <w:rFonts w:ascii="Fira Sans" w:hAnsi="Fira Sans"/>
          <w:b/>
          <w:bCs/>
          <w:szCs w:val="22"/>
          <w:u w:val="single"/>
        </w:rPr>
        <w:t>Angebote für Schulen</w:t>
      </w:r>
      <w:r w:rsidRPr="0004795F">
        <w:rPr>
          <w:rFonts w:ascii="Fira Sans" w:hAnsi="Fira Sans"/>
          <w:b/>
          <w:bCs/>
          <w:szCs w:val="22"/>
          <w:u w:val="single"/>
        </w:rPr>
        <w:br/>
      </w:r>
    </w:p>
    <w:p w14:paraId="488311F2" w14:textId="77777777" w:rsidR="000617C7" w:rsidRPr="000C6DD0" w:rsidRDefault="000617C7" w:rsidP="00C83A76">
      <w:pPr>
        <w:spacing w:line="276" w:lineRule="auto"/>
        <w:rPr>
          <w:rFonts w:ascii="Fira Sans" w:hAnsi="Fira Sans"/>
          <w:i/>
          <w:iCs/>
          <w:szCs w:val="22"/>
        </w:rPr>
      </w:pPr>
      <w:r>
        <w:rPr>
          <w:rFonts w:ascii="Fira Sans" w:hAnsi="Fira Sans"/>
          <w:b/>
          <w:bCs/>
          <w:szCs w:val="22"/>
        </w:rPr>
        <w:t>Nachhaltiges Bauen. Wie kann das gelingen?</w:t>
      </w:r>
      <w:r>
        <w:rPr>
          <w:rFonts w:ascii="Fira Sans" w:hAnsi="Fira Sans"/>
          <w:b/>
          <w:bCs/>
          <w:szCs w:val="22"/>
        </w:rPr>
        <w:br/>
      </w:r>
      <w:r w:rsidRPr="000C6DD0">
        <w:rPr>
          <w:rFonts w:ascii="Fira Sans" w:hAnsi="Fira Sans"/>
          <w:i/>
          <w:iCs/>
          <w:szCs w:val="22"/>
        </w:rPr>
        <w:t>Führung durch die Sonderausstellung</w:t>
      </w:r>
      <w:r>
        <w:rPr>
          <w:rFonts w:ascii="Fira Sans" w:hAnsi="Fira Sans"/>
          <w:i/>
          <w:iCs/>
          <w:szCs w:val="22"/>
        </w:rPr>
        <w:t xml:space="preserve"> </w:t>
      </w:r>
      <w:r w:rsidRPr="000C6DD0">
        <w:rPr>
          <w:rFonts w:ascii="Fira Sans" w:hAnsi="Fira Sans"/>
          <w:i/>
          <w:iCs/>
          <w:szCs w:val="22"/>
        </w:rPr>
        <w:t>ab 3. Klasse</w:t>
      </w:r>
    </w:p>
    <w:p w14:paraId="67544090" w14:textId="77777777" w:rsidR="000617C7" w:rsidRPr="000C6DD0" w:rsidRDefault="000617C7" w:rsidP="00C83A76">
      <w:pPr>
        <w:spacing w:line="276" w:lineRule="auto"/>
        <w:rPr>
          <w:rFonts w:ascii="Fira Sans" w:hAnsi="Fira Sans"/>
          <w:szCs w:val="22"/>
        </w:rPr>
      </w:pPr>
      <w:r w:rsidRPr="000C6DD0">
        <w:rPr>
          <w:rFonts w:ascii="Fira Sans" w:hAnsi="Fira Sans"/>
          <w:szCs w:val="22"/>
        </w:rPr>
        <w:t>Die Führung durch die Sonderausstellung vermittelt, wie</w:t>
      </w:r>
      <w:r>
        <w:rPr>
          <w:rFonts w:ascii="Fira Sans" w:hAnsi="Fira Sans"/>
          <w:szCs w:val="22"/>
        </w:rPr>
        <w:t xml:space="preserve"> </w:t>
      </w:r>
      <w:r w:rsidRPr="000C6DD0">
        <w:rPr>
          <w:rFonts w:ascii="Fira Sans" w:hAnsi="Fira Sans"/>
          <w:szCs w:val="22"/>
        </w:rPr>
        <w:t>Materialien, Energie, Umwelt und technische Innovationen</w:t>
      </w:r>
      <w:r>
        <w:rPr>
          <w:rFonts w:ascii="Fira Sans" w:hAnsi="Fira Sans"/>
          <w:szCs w:val="22"/>
        </w:rPr>
        <w:t xml:space="preserve"> </w:t>
      </w:r>
      <w:r w:rsidRPr="000C6DD0">
        <w:rPr>
          <w:rFonts w:ascii="Fira Sans" w:hAnsi="Fira Sans"/>
          <w:szCs w:val="22"/>
        </w:rPr>
        <w:t>das Bauen der Zukunft prägen können. Dabei lernen Schüler*</w:t>
      </w:r>
      <w:r>
        <w:rPr>
          <w:rFonts w:ascii="Fira Sans" w:hAnsi="Fira Sans"/>
          <w:szCs w:val="22"/>
        </w:rPr>
        <w:t xml:space="preserve"> </w:t>
      </w:r>
      <w:r w:rsidRPr="000C6DD0">
        <w:rPr>
          <w:rFonts w:ascii="Fira Sans" w:hAnsi="Fira Sans"/>
          <w:szCs w:val="22"/>
        </w:rPr>
        <w:t>innen grundlegende Prinzipien nachhaltigen Bauens</w:t>
      </w:r>
      <w:r>
        <w:rPr>
          <w:rFonts w:ascii="Fira Sans" w:hAnsi="Fira Sans"/>
          <w:szCs w:val="22"/>
        </w:rPr>
        <w:t xml:space="preserve"> </w:t>
      </w:r>
      <w:r w:rsidRPr="000C6DD0">
        <w:rPr>
          <w:rFonts w:ascii="Fira Sans" w:hAnsi="Fira Sans"/>
          <w:szCs w:val="22"/>
        </w:rPr>
        <w:t>kennen und setzen sich mit Fragen zu Ressourcen, Verantwortung</w:t>
      </w:r>
      <w:r>
        <w:rPr>
          <w:rFonts w:ascii="Fira Sans" w:hAnsi="Fira Sans"/>
          <w:szCs w:val="22"/>
        </w:rPr>
        <w:t xml:space="preserve"> </w:t>
      </w:r>
      <w:r w:rsidRPr="000C6DD0">
        <w:rPr>
          <w:rFonts w:ascii="Fira Sans" w:hAnsi="Fira Sans"/>
          <w:szCs w:val="22"/>
        </w:rPr>
        <w:t>für die Umwelt und gesellschaftlichen Entwicklungen</w:t>
      </w:r>
      <w:r>
        <w:rPr>
          <w:rFonts w:ascii="Fira Sans" w:hAnsi="Fira Sans"/>
          <w:szCs w:val="22"/>
        </w:rPr>
        <w:t xml:space="preserve"> </w:t>
      </w:r>
      <w:r w:rsidRPr="000C6DD0">
        <w:rPr>
          <w:rFonts w:ascii="Fira Sans" w:hAnsi="Fira Sans"/>
          <w:szCs w:val="22"/>
        </w:rPr>
        <w:t>auseinander. Ergänzend gibt die Ausstellung Einblicke</w:t>
      </w:r>
      <w:r>
        <w:rPr>
          <w:rFonts w:ascii="Fira Sans" w:hAnsi="Fira Sans"/>
          <w:szCs w:val="22"/>
        </w:rPr>
        <w:t xml:space="preserve"> </w:t>
      </w:r>
      <w:r w:rsidRPr="000C6DD0">
        <w:rPr>
          <w:rFonts w:ascii="Fira Sans" w:hAnsi="Fira Sans"/>
          <w:szCs w:val="22"/>
        </w:rPr>
        <w:t>in die Geschichte des Bauens bis ins 19. Jahrhundert</w:t>
      </w:r>
      <w:r>
        <w:rPr>
          <w:rFonts w:ascii="Fira Sans" w:hAnsi="Fira Sans"/>
          <w:szCs w:val="22"/>
        </w:rPr>
        <w:t xml:space="preserve"> </w:t>
      </w:r>
      <w:r w:rsidRPr="000C6DD0">
        <w:rPr>
          <w:rFonts w:ascii="Fira Sans" w:hAnsi="Fira Sans"/>
          <w:szCs w:val="22"/>
        </w:rPr>
        <w:t>und beleuchtet die Wohnverhältnisse in Osnabrück im</w:t>
      </w:r>
      <w:r>
        <w:rPr>
          <w:rFonts w:ascii="Fira Sans" w:hAnsi="Fira Sans"/>
          <w:szCs w:val="22"/>
        </w:rPr>
        <w:t xml:space="preserve"> </w:t>
      </w:r>
      <w:r w:rsidRPr="000C6DD0">
        <w:rPr>
          <w:rFonts w:ascii="Fira Sans" w:hAnsi="Fira Sans"/>
          <w:szCs w:val="22"/>
        </w:rPr>
        <w:t>Wandel der Zeit.</w:t>
      </w:r>
    </w:p>
    <w:p w14:paraId="263DB160" w14:textId="77777777" w:rsidR="000617C7" w:rsidRDefault="000617C7" w:rsidP="00C83A76">
      <w:pPr>
        <w:spacing w:line="276" w:lineRule="auto"/>
        <w:rPr>
          <w:rFonts w:ascii="Fira Sans" w:hAnsi="Fira Sans"/>
          <w:b/>
          <w:bCs/>
          <w:szCs w:val="22"/>
        </w:rPr>
      </w:pPr>
      <w:r w:rsidRPr="000C6DD0">
        <w:rPr>
          <w:rFonts w:ascii="Fira Sans" w:hAnsi="Fira Sans"/>
          <w:b/>
          <w:bCs/>
          <w:szCs w:val="22"/>
        </w:rPr>
        <w:t>Dauer: 60 Minuten</w:t>
      </w:r>
    </w:p>
    <w:p w14:paraId="27CA7A48" w14:textId="4FABB857" w:rsidR="000617C7" w:rsidRDefault="00C83A76" w:rsidP="000617C7">
      <w:pPr>
        <w:spacing w:line="276" w:lineRule="auto"/>
        <w:ind w:left="567"/>
        <w:rPr>
          <w:rFonts w:ascii="Fira Sans" w:hAnsi="Fira Sans"/>
          <w:b/>
          <w:bCs/>
          <w:szCs w:val="22"/>
        </w:rPr>
      </w:pPr>
      <w:r>
        <w:rPr>
          <w:rFonts w:ascii="Fira Sans" w:hAnsi="Fira Sans"/>
          <w:b/>
          <w:bCs/>
          <w:szCs w:val="22"/>
        </w:rPr>
        <w:br/>
      </w:r>
    </w:p>
    <w:p w14:paraId="1DC1DDCC" w14:textId="77777777" w:rsidR="000617C7" w:rsidRPr="00EA2796" w:rsidRDefault="000617C7" w:rsidP="00C83A76">
      <w:pPr>
        <w:spacing w:line="276" w:lineRule="auto"/>
        <w:rPr>
          <w:rFonts w:ascii="Fira Sans" w:hAnsi="Fira Sans"/>
          <w:i/>
          <w:iCs/>
          <w:szCs w:val="22"/>
        </w:rPr>
      </w:pPr>
      <w:r>
        <w:rPr>
          <w:rFonts w:ascii="Fira Sans" w:hAnsi="Fira Sans"/>
          <w:b/>
          <w:bCs/>
          <w:szCs w:val="22"/>
        </w:rPr>
        <w:t>Zukunft Stadt. Wie wollen wir wohnen und leben?</w:t>
      </w:r>
      <w:r>
        <w:rPr>
          <w:rFonts w:ascii="Fira Sans" w:hAnsi="Fira Sans"/>
          <w:b/>
          <w:bCs/>
          <w:szCs w:val="22"/>
        </w:rPr>
        <w:br/>
      </w:r>
      <w:r w:rsidRPr="00EA2796">
        <w:rPr>
          <w:rFonts w:ascii="Fira Sans" w:hAnsi="Fira Sans"/>
          <w:i/>
          <w:iCs/>
          <w:szCs w:val="22"/>
        </w:rPr>
        <w:t>Führung und Workshop in der Sonderausstellung</w:t>
      </w:r>
    </w:p>
    <w:p w14:paraId="31669315" w14:textId="77777777" w:rsidR="000617C7" w:rsidRPr="00EA2796" w:rsidRDefault="000617C7" w:rsidP="00C83A76">
      <w:pPr>
        <w:spacing w:line="276" w:lineRule="auto"/>
        <w:rPr>
          <w:rFonts w:ascii="Fira Sans" w:hAnsi="Fira Sans"/>
          <w:i/>
          <w:iCs/>
          <w:szCs w:val="22"/>
        </w:rPr>
      </w:pPr>
      <w:r w:rsidRPr="00EA2796">
        <w:rPr>
          <w:rFonts w:ascii="Fira Sans" w:hAnsi="Fira Sans"/>
          <w:i/>
          <w:iCs/>
          <w:szCs w:val="22"/>
        </w:rPr>
        <w:t>ab 3. Klasse</w:t>
      </w:r>
    </w:p>
    <w:p w14:paraId="47255A68" w14:textId="77777777" w:rsidR="000617C7" w:rsidRPr="00EA2796" w:rsidRDefault="000617C7" w:rsidP="00C83A76">
      <w:pPr>
        <w:spacing w:line="276" w:lineRule="auto"/>
        <w:rPr>
          <w:rFonts w:ascii="Fira Sans" w:hAnsi="Fira Sans"/>
          <w:szCs w:val="22"/>
        </w:rPr>
      </w:pPr>
      <w:r w:rsidRPr="00EA2796">
        <w:rPr>
          <w:rFonts w:ascii="Fira Sans" w:hAnsi="Fira Sans"/>
          <w:szCs w:val="22"/>
        </w:rPr>
        <w:t>Nach einer Führung durch die Sonderausstellung entwerfen</w:t>
      </w:r>
      <w:r>
        <w:rPr>
          <w:rFonts w:ascii="Fira Sans" w:hAnsi="Fira Sans"/>
          <w:szCs w:val="22"/>
        </w:rPr>
        <w:t xml:space="preserve"> </w:t>
      </w:r>
      <w:r w:rsidRPr="00EA2796">
        <w:rPr>
          <w:rFonts w:ascii="Fira Sans" w:hAnsi="Fira Sans"/>
          <w:szCs w:val="22"/>
        </w:rPr>
        <w:t>die Schüler*innen in einem Workshop eigene Ideen</w:t>
      </w:r>
      <w:r>
        <w:rPr>
          <w:rFonts w:ascii="Fira Sans" w:hAnsi="Fira Sans"/>
          <w:szCs w:val="22"/>
        </w:rPr>
        <w:t xml:space="preserve"> </w:t>
      </w:r>
      <w:r w:rsidRPr="00EA2796">
        <w:rPr>
          <w:rFonts w:ascii="Fira Sans" w:hAnsi="Fira Sans"/>
          <w:szCs w:val="22"/>
        </w:rPr>
        <w:t>für eine Stadt der Zukunft und setzen ihre Visionen kreativ</w:t>
      </w:r>
      <w:r>
        <w:rPr>
          <w:rFonts w:ascii="Fira Sans" w:hAnsi="Fira Sans"/>
          <w:szCs w:val="22"/>
        </w:rPr>
        <w:t xml:space="preserve"> </w:t>
      </w:r>
      <w:r w:rsidRPr="00EA2796">
        <w:rPr>
          <w:rFonts w:ascii="Fira Sans" w:hAnsi="Fira Sans"/>
          <w:szCs w:val="22"/>
        </w:rPr>
        <w:t>um. Dabei werden Themen aus den Bereichen gesellschaftliche</w:t>
      </w:r>
      <w:r>
        <w:rPr>
          <w:rFonts w:ascii="Fira Sans" w:hAnsi="Fira Sans"/>
          <w:szCs w:val="22"/>
        </w:rPr>
        <w:t xml:space="preserve"> </w:t>
      </w:r>
      <w:r w:rsidRPr="00EA2796">
        <w:rPr>
          <w:rFonts w:ascii="Fira Sans" w:hAnsi="Fira Sans"/>
          <w:szCs w:val="22"/>
        </w:rPr>
        <w:t>Verantwortung und ökologische Nachhaltigkeit</w:t>
      </w:r>
      <w:r>
        <w:rPr>
          <w:rFonts w:ascii="Fira Sans" w:hAnsi="Fira Sans"/>
          <w:szCs w:val="22"/>
        </w:rPr>
        <w:t xml:space="preserve"> </w:t>
      </w:r>
      <w:r w:rsidRPr="00EA2796">
        <w:rPr>
          <w:rFonts w:ascii="Fira Sans" w:hAnsi="Fira Sans"/>
          <w:szCs w:val="22"/>
        </w:rPr>
        <w:t>vertieft.</w:t>
      </w:r>
    </w:p>
    <w:p w14:paraId="7F0A1015" w14:textId="77777777" w:rsidR="000617C7" w:rsidRDefault="000617C7" w:rsidP="00C83A76">
      <w:pPr>
        <w:spacing w:line="276" w:lineRule="auto"/>
        <w:rPr>
          <w:rFonts w:ascii="Fira Sans" w:hAnsi="Fira Sans"/>
          <w:b/>
          <w:bCs/>
          <w:szCs w:val="22"/>
        </w:rPr>
      </w:pPr>
      <w:r w:rsidRPr="00EA2796">
        <w:rPr>
          <w:rFonts w:ascii="Fira Sans" w:hAnsi="Fira Sans"/>
          <w:b/>
          <w:bCs/>
          <w:szCs w:val="22"/>
        </w:rPr>
        <w:t>Dauer: 150 Minuten</w:t>
      </w:r>
    </w:p>
    <w:p w14:paraId="401800B2" w14:textId="77777777" w:rsidR="000617C7" w:rsidRDefault="000617C7" w:rsidP="000617C7">
      <w:pPr>
        <w:spacing w:line="276" w:lineRule="auto"/>
        <w:ind w:left="567"/>
        <w:rPr>
          <w:rFonts w:ascii="Fira Sans" w:hAnsi="Fira Sans"/>
          <w:b/>
          <w:bCs/>
          <w:szCs w:val="22"/>
        </w:rPr>
      </w:pPr>
    </w:p>
    <w:p w14:paraId="73DF8B4C" w14:textId="77777777" w:rsidR="000617C7" w:rsidRPr="00343859" w:rsidRDefault="000617C7" w:rsidP="00C83A76">
      <w:pPr>
        <w:spacing w:line="276" w:lineRule="auto"/>
        <w:rPr>
          <w:rFonts w:ascii="Fira Sans" w:hAnsi="Fira Sans"/>
          <w:b/>
          <w:bCs/>
          <w:szCs w:val="22"/>
        </w:rPr>
      </w:pPr>
      <w:r w:rsidRPr="00343859">
        <w:rPr>
          <w:rFonts w:ascii="Fira Sans" w:hAnsi="Fira Sans"/>
          <w:b/>
          <w:bCs/>
          <w:szCs w:val="22"/>
        </w:rPr>
        <w:t>Sie haben Interesse an unseren Angeboten für Schulen?</w:t>
      </w:r>
    </w:p>
    <w:p w14:paraId="61EFCC42" w14:textId="77777777" w:rsidR="000617C7" w:rsidRPr="00343859" w:rsidRDefault="000617C7" w:rsidP="00C83A76">
      <w:pPr>
        <w:spacing w:line="276" w:lineRule="auto"/>
        <w:rPr>
          <w:rFonts w:ascii="Fira Sans" w:hAnsi="Fira Sans"/>
          <w:b/>
          <w:bCs/>
          <w:szCs w:val="22"/>
        </w:rPr>
      </w:pPr>
      <w:r w:rsidRPr="00343859">
        <w:rPr>
          <w:rFonts w:ascii="Fira Sans" w:hAnsi="Fira Sans"/>
          <w:b/>
          <w:bCs/>
          <w:szCs w:val="22"/>
        </w:rPr>
        <w:t>Wenden Sie sich an unseren Besuchsservice.</w:t>
      </w:r>
    </w:p>
    <w:p w14:paraId="477BDE50" w14:textId="77777777" w:rsidR="000617C7" w:rsidRPr="00343859" w:rsidRDefault="000617C7" w:rsidP="00C83A76">
      <w:pPr>
        <w:spacing w:line="276" w:lineRule="auto"/>
        <w:rPr>
          <w:rFonts w:ascii="Fira Sans" w:hAnsi="Fira Sans"/>
          <w:szCs w:val="22"/>
        </w:rPr>
      </w:pPr>
      <w:r w:rsidRPr="00343859">
        <w:rPr>
          <w:rFonts w:ascii="Fira Sans" w:hAnsi="Fira Sans"/>
          <w:szCs w:val="22"/>
        </w:rPr>
        <w:t>Die Programme werden an die jeweiligen Altersgruppen</w:t>
      </w:r>
      <w:r>
        <w:rPr>
          <w:rFonts w:ascii="Fira Sans" w:hAnsi="Fira Sans"/>
          <w:szCs w:val="22"/>
        </w:rPr>
        <w:t xml:space="preserve"> </w:t>
      </w:r>
      <w:r w:rsidRPr="00343859">
        <w:rPr>
          <w:rFonts w:ascii="Fira Sans" w:hAnsi="Fira Sans"/>
          <w:szCs w:val="22"/>
        </w:rPr>
        <w:t>angepasst.</w:t>
      </w:r>
    </w:p>
    <w:p w14:paraId="760C70D6" w14:textId="77777777" w:rsidR="000617C7" w:rsidRPr="00343859" w:rsidRDefault="000617C7" w:rsidP="00C83A76">
      <w:pPr>
        <w:spacing w:line="276" w:lineRule="auto"/>
        <w:rPr>
          <w:rFonts w:ascii="Fira Sans" w:hAnsi="Fira Sans"/>
          <w:b/>
          <w:bCs/>
          <w:szCs w:val="22"/>
        </w:rPr>
      </w:pPr>
      <w:r w:rsidRPr="00343859">
        <w:rPr>
          <w:rFonts w:ascii="Fira Sans" w:hAnsi="Fira Sans"/>
          <w:b/>
          <w:bCs/>
          <w:szCs w:val="22"/>
        </w:rPr>
        <w:t>0541/122 447</w:t>
      </w:r>
    </w:p>
    <w:p w14:paraId="5651B069" w14:textId="1C186E1A" w:rsidR="000617C7" w:rsidRDefault="00C83A76" w:rsidP="00C83A76">
      <w:pPr>
        <w:spacing w:line="276" w:lineRule="auto"/>
        <w:rPr>
          <w:rFonts w:ascii="Fira Sans" w:hAnsi="Fira Sans"/>
          <w:b/>
          <w:bCs/>
          <w:szCs w:val="22"/>
        </w:rPr>
      </w:pPr>
      <w:hyperlink r:id="rId12" w:history="1">
        <w:r w:rsidRPr="00C57222">
          <w:rPr>
            <w:rStyle w:val="Hyperlink"/>
            <w:rFonts w:ascii="Fira Sans" w:hAnsi="Fira Sans"/>
            <w:b/>
            <w:bCs/>
            <w:szCs w:val="22"/>
          </w:rPr>
          <w:t>info@mik-osnabrueck.de</w:t>
        </w:r>
      </w:hyperlink>
    </w:p>
    <w:p w14:paraId="16E990ED" w14:textId="1307C4F8" w:rsidR="000617C7" w:rsidRDefault="004D459B" w:rsidP="000617C7">
      <w:pPr>
        <w:spacing w:line="276" w:lineRule="auto"/>
        <w:ind w:left="567"/>
        <w:rPr>
          <w:rFonts w:ascii="Fira Sans" w:hAnsi="Fira Sans"/>
          <w:b/>
          <w:bCs/>
          <w:szCs w:val="22"/>
        </w:rPr>
      </w:pPr>
      <w:r>
        <w:rPr>
          <w:rFonts w:ascii="Fira Sans" w:hAnsi="Fira Sans"/>
          <w:b/>
          <w:bCs/>
          <w:szCs w:val="22"/>
        </w:rPr>
        <w:br/>
      </w:r>
    </w:p>
    <w:p w14:paraId="19699357" w14:textId="77777777" w:rsidR="000617C7" w:rsidRPr="00796BD9" w:rsidRDefault="000617C7" w:rsidP="00C83A76">
      <w:pPr>
        <w:spacing w:line="276" w:lineRule="auto"/>
        <w:rPr>
          <w:rFonts w:ascii="Fira Sans" w:hAnsi="Fira Sans"/>
          <w:b/>
          <w:bCs/>
          <w:szCs w:val="22"/>
        </w:rPr>
      </w:pPr>
      <w:r w:rsidRPr="0004795F">
        <w:rPr>
          <w:rFonts w:ascii="Fira Sans" w:hAnsi="Fira Sans"/>
          <w:b/>
          <w:bCs/>
          <w:szCs w:val="22"/>
          <w:u w:val="single"/>
        </w:rPr>
        <w:t>Kindergeburtstag ZUKUNFT BAUEN</w:t>
      </w:r>
      <w:r w:rsidRPr="0004795F">
        <w:rPr>
          <w:rFonts w:ascii="Fira Sans" w:hAnsi="Fira Sans"/>
          <w:b/>
          <w:bCs/>
          <w:szCs w:val="22"/>
          <w:u w:val="single"/>
        </w:rPr>
        <w:br/>
      </w:r>
      <w:r>
        <w:rPr>
          <w:rFonts w:ascii="Fira Sans" w:hAnsi="Fira Sans"/>
          <w:b/>
          <w:bCs/>
          <w:szCs w:val="22"/>
        </w:rPr>
        <w:t>Bauen für kleine und große Architekt*innen</w:t>
      </w:r>
    </w:p>
    <w:p w14:paraId="46B1ECC7" w14:textId="5C5DCF84" w:rsidR="000617C7" w:rsidRPr="00796BD9" w:rsidRDefault="000617C7" w:rsidP="00C83A76">
      <w:pPr>
        <w:spacing w:line="276" w:lineRule="auto"/>
        <w:rPr>
          <w:rFonts w:ascii="Fira Sans" w:hAnsi="Fira Sans"/>
          <w:szCs w:val="22"/>
        </w:rPr>
      </w:pPr>
      <w:r w:rsidRPr="00796BD9">
        <w:rPr>
          <w:rFonts w:ascii="Fira Sans" w:hAnsi="Fira Sans"/>
          <w:szCs w:val="22"/>
        </w:rPr>
        <w:t>Du hast Geburtstag? Das feiern wir mit einer kreativen</w:t>
      </w:r>
      <w:r w:rsidR="00341698">
        <w:rPr>
          <w:rFonts w:ascii="Fira Sans" w:hAnsi="Fira Sans"/>
          <w:szCs w:val="22"/>
        </w:rPr>
        <w:t xml:space="preserve"> </w:t>
      </w:r>
      <w:r w:rsidRPr="00796BD9">
        <w:rPr>
          <w:rFonts w:ascii="Fira Sans" w:hAnsi="Fira Sans"/>
          <w:szCs w:val="22"/>
        </w:rPr>
        <w:t>Bau-Challenge! Gemeinsam mit deinen Freund*innen</w:t>
      </w:r>
      <w:r w:rsidR="00AA681C">
        <w:rPr>
          <w:rFonts w:ascii="Fira Sans" w:hAnsi="Fira Sans"/>
          <w:szCs w:val="22"/>
        </w:rPr>
        <w:t xml:space="preserve"> </w:t>
      </w:r>
      <w:r w:rsidRPr="00796BD9">
        <w:rPr>
          <w:rFonts w:ascii="Fira Sans" w:hAnsi="Fira Sans"/>
          <w:szCs w:val="22"/>
        </w:rPr>
        <w:t>werdet ihr zu Architekt*innen der Zukunft und baut euer</w:t>
      </w:r>
      <w:r w:rsidR="00AA681C">
        <w:rPr>
          <w:rFonts w:ascii="Fira Sans" w:hAnsi="Fira Sans"/>
          <w:szCs w:val="22"/>
        </w:rPr>
        <w:t xml:space="preserve"> </w:t>
      </w:r>
      <w:r w:rsidRPr="00796BD9">
        <w:rPr>
          <w:rFonts w:ascii="Fira Sans" w:hAnsi="Fira Sans"/>
          <w:szCs w:val="22"/>
        </w:rPr>
        <w:t>eigenes Modell-Traumhaus – aus recycelten Materialien</w:t>
      </w:r>
      <w:r w:rsidR="00AA681C">
        <w:rPr>
          <w:rFonts w:ascii="Fira Sans" w:hAnsi="Fira Sans"/>
          <w:szCs w:val="22"/>
        </w:rPr>
        <w:t xml:space="preserve"> </w:t>
      </w:r>
      <w:r w:rsidRPr="00796BD9">
        <w:rPr>
          <w:rFonts w:ascii="Fira Sans" w:hAnsi="Fira Sans"/>
          <w:szCs w:val="22"/>
        </w:rPr>
        <w:t>und mit viel Fantasie!</w:t>
      </w:r>
      <w:r>
        <w:rPr>
          <w:rFonts w:ascii="Fira Sans" w:hAnsi="Fira Sans"/>
          <w:szCs w:val="22"/>
        </w:rPr>
        <w:br/>
      </w:r>
    </w:p>
    <w:p w14:paraId="33A6E7C5" w14:textId="77777777" w:rsidR="000617C7" w:rsidRDefault="000617C7" w:rsidP="00B71E35">
      <w:pPr>
        <w:spacing w:line="276" w:lineRule="auto"/>
        <w:rPr>
          <w:rFonts w:ascii="Fira Sans" w:hAnsi="Fira Sans"/>
          <w:b/>
          <w:bCs/>
          <w:szCs w:val="22"/>
        </w:rPr>
      </w:pPr>
    </w:p>
    <w:p w14:paraId="24A941A9" w14:textId="77777777" w:rsidR="00F947BD" w:rsidRDefault="00F947BD" w:rsidP="00B71E35">
      <w:pPr>
        <w:spacing w:line="276" w:lineRule="auto"/>
        <w:rPr>
          <w:rFonts w:ascii="Fira Sans" w:hAnsi="Fira Sans"/>
          <w:b/>
          <w:bCs/>
          <w:szCs w:val="22"/>
        </w:rPr>
      </w:pPr>
    </w:p>
    <w:p w14:paraId="561AED2B" w14:textId="28FC8757" w:rsidR="00F947BD" w:rsidRDefault="00F947BD" w:rsidP="00B71E35">
      <w:pPr>
        <w:spacing w:line="276" w:lineRule="auto"/>
        <w:rPr>
          <w:rFonts w:ascii="Fira Sans" w:hAnsi="Fira Sans"/>
          <w:szCs w:val="22"/>
        </w:rPr>
      </w:pPr>
    </w:p>
    <w:p w14:paraId="1D659448" w14:textId="77777777" w:rsidR="00F947BD" w:rsidRDefault="00F947BD" w:rsidP="00B71E35">
      <w:pPr>
        <w:spacing w:line="276" w:lineRule="auto"/>
        <w:rPr>
          <w:rFonts w:ascii="Fira Sans" w:hAnsi="Fira Sans"/>
          <w:szCs w:val="22"/>
        </w:rPr>
      </w:pPr>
    </w:p>
    <w:sectPr w:rsidR="00F947BD" w:rsidSect="00325536">
      <w:headerReference w:type="even" r:id="rId13"/>
      <w:headerReference w:type="default" r:id="rId14"/>
      <w:footerReference w:type="even" r:id="rId15"/>
      <w:footerReference w:type="default" r:id="rId16"/>
      <w:headerReference w:type="first" r:id="rId17"/>
      <w:footerReference w:type="first" r:id="rId18"/>
      <w:pgSz w:w="11900" w:h="16840"/>
      <w:pgMar w:top="1417" w:right="1417" w:bottom="1134" w:left="1417" w:header="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8C2F8" w14:textId="77777777" w:rsidR="00CD32A6" w:rsidRDefault="00CD32A6" w:rsidP="001304BA">
      <w:r>
        <w:separator/>
      </w:r>
    </w:p>
  </w:endnote>
  <w:endnote w:type="continuationSeparator" w:id="0">
    <w:p w14:paraId="78E45CA0" w14:textId="77777777" w:rsidR="00CD32A6" w:rsidRDefault="00CD32A6" w:rsidP="001304BA">
      <w:r>
        <w:continuationSeparator/>
      </w:r>
    </w:p>
  </w:endnote>
  <w:endnote w:type="continuationNotice" w:id="1">
    <w:p w14:paraId="1A3BA918" w14:textId="77777777" w:rsidR="00CD32A6" w:rsidRDefault="00CD32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00"/>
    <w:family w:val="swiss"/>
    <w:notTrueType/>
    <w:pitch w:val="variable"/>
    <w:sig w:usb0="600002FF"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Minion Pro">
    <w:panose1 w:val="02040503050306020203"/>
    <w:charset w:val="00"/>
    <w:family w:val="roman"/>
    <w:notTrueType/>
    <w:pitch w:val="variable"/>
    <w:sig w:usb0="60000287" w:usb1="00000001"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Medium">
    <w:altName w:val="Calibri"/>
    <w:charset w:val="4D"/>
    <w:family w:val="auto"/>
    <w:pitch w:val="variable"/>
    <w:sig w:usb0="8000002F" w:usb1="4000204A" w:usb2="00000000" w:usb3="00000000" w:csb0="00000001" w:csb1="00000000"/>
  </w:font>
  <w:font w:name="Yu Mincho">
    <w:charset w:val="80"/>
    <w:family w:val="roman"/>
    <w:pitch w:val="variable"/>
    <w:sig w:usb0="800002E7" w:usb1="2AC7FCFF" w:usb2="00000012" w:usb3="00000000" w:csb0="0002009F" w:csb1="00000000"/>
  </w:font>
  <w:font w:name="Montserrat-Light">
    <w:altName w:val="Calibri"/>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2F029" w14:textId="77777777" w:rsidR="00647373" w:rsidRDefault="006473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603112"/>
      <w:docPartObj>
        <w:docPartGallery w:val="Page Numbers (Bottom of Page)"/>
        <w:docPartUnique/>
      </w:docPartObj>
    </w:sdtPr>
    <w:sdtContent>
      <w:p w14:paraId="7D29EF53" w14:textId="77777777" w:rsidR="002B6457" w:rsidRDefault="003C1123">
        <w:pPr>
          <w:pStyle w:val="Fuzeile"/>
          <w:jc w:val="right"/>
        </w:pPr>
        <w:r>
          <w:fldChar w:fldCharType="begin"/>
        </w:r>
        <w:r w:rsidR="002B6457">
          <w:instrText>PAGE   \* MERGEFORMAT</w:instrText>
        </w:r>
        <w:r>
          <w:fldChar w:fldCharType="separate"/>
        </w:r>
        <w:r w:rsidR="0088680F">
          <w:rPr>
            <w:noProof/>
          </w:rPr>
          <w:t>2</w:t>
        </w:r>
        <w:r>
          <w:fldChar w:fldCharType="end"/>
        </w:r>
      </w:p>
    </w:sdtContent>
  </w:sdt>
  <w:p w14:paraId="7D29EF54" w14:textId="77777777" w:rsidR="0053060A" w:rsidRDefault="0053060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EF56" w14:textId="77777777" w:rsidR="00325536" w:rsidRDefault="003C1123">
    <w:pPr>
      <w:pStyle w:val="Fuzeile"/>
      <w:jc w:val="right"/>
    </w:pPr>
    <w:r>
      <w:fldChar w:fldCharType="begin"/>
    </w:r>
    <w:r w:rsidR="00325536">
      <w:instrText>PAGE   \* MERGEFORMAT</w:instrText>
    </w:r>
    <w:r>
      <w:fldChar w:fldCharType="separate"/>
    </w:r>
    <w:r w:rsidR="008512FB">
      <w:rPr>
        <w:noProof/>
      </w:rPr>
      <w:t>1</w:t>
    </w:r>
    <w:r>
      <w:fldChar w:fldCharType="end"/>
    </w:r>
  </w:p>
  <w:p w14:paraId="7D29EF57" w14:textId="77777777" w:rsidR="00623ABA" w:rsidRDefault="00623ABA" w:rsidP="00812638">
    <w:pPr>
      <w:pStyle w:val="Fuzeile"/>
      <w:ind w:left="708" w:hanging="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D0253" w14:textId="77777777" w:rsidR="00CD32A6" w:rsidRDefault="00CD32A6" w:rsidP="001304BA">
      <w:r>
        <w:separator/>
      </w:r>
    </w:p>
  </w:footnote>
  <w:footnote w:type="continuationSeparator" w:id="0">
    <w:p w14:paraId="45D63E6F" w14:textId="77777777" w:rsidR="00CD32A6" w:rsidRDefault="00CD32A6" w:rsidP="001304BA">
      <w:r>
        <w:continuationSeparator/>
      </w:r>
    </w:p>
  </w:footnote>
  <w:footnote w:type="continuationNotice" w:id="1">
    <w:p w14:paraId="17FCF922" w14:textId="77777777" w:rsidR="00CD32A6" w:rsidRDefault="00CD32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A3562" w14:textId="77777777" w:rsidR="00647373" w:rsidRDefault="006473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0E57C" w14:textId="77777777" w:rsidR="00647373" w:rsidRDefault="0064737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EF55" w14:textId="77777777" w:rsidR="003732EE" w:rsidRDefault="00041103" w:rsidP="003732EE">
    <w:pPr>
      <w:pStyle w:val="Kopfzeile"/>
      <w:ind w:left="-1366"/>
    </w:pPr>
    <w:r>
      <w:rPr>
        <w:noProof/>
      </w:rPr>
      <w:drawing>
        <wp:anchor distT="0" distB="0" distL="114300" distR="114300" simplePos="0" relativeHeight="251658240" behindDoc="1" locked="0" layoutInCell="1" allowOverlap="1" wp14:anchorId="7D29EF58" wp14:editId="1F419B9E">
          <wp:simplePos x="0" y="0"/>
          <wp:positionH relativeFrom="column">
            <wp:posOffset>-871515</wp:posOffset>
          </wp:positionH>
          <wp:positionV relativeFrom="paragraph">
            <wp:posOffset>1</wp:posOffset>
          </wp:positionV>
          <wp:extent cx="7559999" cy="10685645"/>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stretch>
                    <a:fillRect/>
                  </a:stretch>
                </pic:blipFill>
                <pic:spPr>
                  <a:xfrm>
                    <a:off x="0" y="0"/>
                    <a:ext cx="7559999" cy="10685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D29EF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7pt;visibility:visible" o:bullet="t">
        <v:imagedata r:id="rId1" o:title="2022-08-12 zirka trollop Foto Nioclás Seeliger 02 klein"/>
      </v:shape>
    </w:pict>
  </w:numPicBullet>
  <w:abstractNum w:abstractNumId="0" w15:restartNumberingAfterBreak="0">
    <w:nsid w:val="10577D2C"/>
    <w:multiLevelType w:val="hybridMultilevel"/>
    <w:tmpl w:val="490E2F12"/>
    <w:lvl w:ilvl="0" w:tplc="04070001">
      <w:start w:val="1"/>
      <w:numFmt w:val="bullet"/>
      <w:lvlText w:val=""/>
      <w:lvlJc w:val="left"/>
      <w:rPr>
        <w:rFonts w:ascii="Symbol" w:hAnsi="Symbol" w:hint="default"/>
      </w:rPr>
    </w:lvl>
    <w:lvl w:ilvl="1" w:tplc="04070003">
      <w:start w:val="1"/>
      <w:numFmt w:val="bullet"/>
      <w:lvlText w:val="o"/>
      <w:lvlJc w:val="left"/>
      <w:pPr>
        <w:ind w:left="2727" w:hanging="360"/>
      </w:pPr>
      <w:rPr>
        <w:rFonts w:ascii="Courier New" w:hAnsi="Courier New" w:cs="Courier New" w:hint="default"/>
      </w:rPr>
    </w:lvl>
    <w:lvl w:ilvl="2" w:tplc="04070005" w:tentative="1">
      <w:start w:val="1"/>
      <w:numFmt w:val="bullet"/>
      <w:lvlText w:val=""/>
      <w:lvlJc w:val="left"/>
      <w:pPr>
        <w:ind w:left="3447" w:hanging="360"/>
      </w:pPr>
      <w:rPr>
        <w:rFonts w:ascii="Wingdings" w:hAnsi="Wingdings" w:hint="default"/>
      </w:rPr>
    </w:lvl>
    <w:lvl w:ilvl="3" w:tplc="04070001" w:tentative="1">
      <w:start w:val="1"/>
      <w:numFmt w:val="bullet"/>
      <w:lvlText w:val=""/>
      <w:lvlJc w:val="left"/>
      <w:pPr>
        <w:ind w:left="4167" w:hanging="360"/>
      </w:pPr>
      <w:rPr>
        <w:rFonts w:ascii="Symbol" w:hAnsi="Symbol" w:hint="default"/>
      </w:rPr>
    </w:lvl>
    <w:lvl w:ilvl="4" w:tplc="04070003" w:tentative="1">
      <w:start w:val="1"/>
      <w:numFmt w:val="bullet"/>
      <w:lvlText w:val="o"/>
      <w:lvlJc w:val="left"/>
      <w:pPr>
        <w:ind w:left="4887" w:hanging="360"/>
      </w:pPr>
      <w:rPr>
        <w:rFonts w:ascii="Courier New" w:hAnsi="Courier New" w:cs="Courier New" w:hint="default"/>
      </w:rPr>
    </w:lvl>
    <w:lvl w:ilvl="5" w:tplc="04070005" w:tentative="1">
      <w:start w:val="1"/>
      <w:numFmt w:val="bullet"/>
      <w:lvlText w:val=""/>
      <w:lvlJc w:val="left"/>
      <w:pPr>
        <w:ind w:left="5607" w:hanging="360"/>
      </w:pPr>
      <w:rPr>
        <w:rFonts w:ascii="Wingdings" w:hAnsi="Wingdings" w:hint="default"/>
      </w:rPr>
    </w:lvl>
    <w:lvl w:ilvl="6" w:tplc="04070001" w:tentative="1">
      <w:start w:val="1"/>
      <w:numFmt w:val="bullet"/>
      <w:lvlText w:val=""/>
      <w:lvlJc w:val="left"/>
      <w:pPr>
        <w:ind w:left="6327" w:hanging="360"/>
      </w:pPr>
      <w:rPr>
        <w:rFonts w:ascii="Symbol" w:hAnsi="Symbol" w:hint="default"/>
      </w:rPr>
    </w:lvl>
    <w:lvl w:ilvl="7" w:tplc="04070003" w:tentative="1">
      <w:start w:val="1"/>
      <w:numFmt w:val="bullet"/>
      <w:lvlText w:val="o"/>
      <w:lvlJc w:val="left"/>
      <w:pPr>
        <w:ind w:left="7047" w:hanging="360"/>
      </w:pPr>
      <w:rPr>
        <w:rFonts w:ascii="Courier New" w:hAnsi="Courier New" w:cs="Courier New" w:hint="default"/>
      </w:rPr>
    </w:lvl>
    <w:lvl w:ilvl="8" w:tplc="04070005" w:tentative="1">
      <w:start w:val="1"/>
      <w:numFmt w:val="bullet"/>
      <w:lvlText w:val=""/>
      <w:lvlJc w:val="left"/>
      <w:pPr>
        <w:ind w:left="7767" w:hanging="360"/>
      </w:pPr>
      <w:rPr>
        <w:rFonts w:ascii="Wingdings" w:hAnsi="Wingdings" w:hint="default"/>
      </w:rPr>
    </w:lvl>
  </w:abstractNum>
  <w:abstractNum w:abstractNumId="1" w15:restartNumberingAfterBreak="0">
    <w:nsid w:val="1F5B2550"/>
    <w:multiLevelType w:val="hybridMultilevel"/>
    <w:tmpl w:val="851AB39A"/>
    <w:lvl w:ilvl="0" w:tplc="CD305176">
      <w:numFmt w:val="bullet"/>
      <w:lvlText w:val="-"/>
      <w:lvlJc w:val="left"/>
      <w:pPr>
        <w:ind w:left="1287" w:hanging="360"/>
      </w:pPr>
      <w:rPr>
        <w:rFonts w:ascii="Fira Sans" w:eastAsia="Times New Roman" w:hAnsi="Fira Sans" w:cstheme="minorHAnsi" w:hint="default"/>
        <w:color w:val="auto"/>
        <w:sz w:val="24"/>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25294CB4"/>
    <w:multiLevelType w:val="hybridMultilevel"/>
    <w:tmpl w:val="A7A4BDC2"/>
    <w:lvl w:ilvl="0" w:tplc="87E6E892">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3" w15:restartNumberingAfterBreak="0">
    <w:nsid w:val="4AEC7F3F"/>
    <w:multiLevelType w:val="hybridMultilevel"/>
    <w:tmpl w:val="44AC05EC"/>
    <w:lvl w:ilvl="0" w:tplc="0407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 w15:restartNumberingAfterBreak="0">
    <w:nsid w:val="5C6315DC"/>
    <w:multiLevelType w:val="hybridMultilevel"/>
    <w:tmpl w:val="C31CBA1C"/>
    <w:lvl w:ilvl="0" w:tplc="3B5A79D8">
      <w:start w:val="1"/>
      <w:numFmt w:val="decimal"/>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 w15:restartNumberingAfterBreak="0">
    <w:nsid w:val="5E4245D5"/>
    <w:multiLevelType w:val="hybridMultilevel"/>
    <w:tmpl w:val="9A542F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76B0337"/>
    <w:multiLevelType w:val="hybridMultilevel"/>
    <w:tmpl w:val="2DD8285A"/>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num w:numId="1" w16cid:durableId="1115440787">
    <w:abstractNumId w:val="6"/>
  </w:num>
  <w:num w:numId="2" w16cid:durableId="797843549">
    <w:abstractNumId w:val="0"/>
  </w:num>
  <w:num w:numId="3" w16cid:durableId="32660836">
    <w:abstractNumId w:val="2"/>
  </w:num>
  <w:num w:numId="4" w16cid:durableId="521672120">
    <w:abstractNumId w:val="4"/>
  </w:num>
  <w:num w:numId="5" w16cid:durableId="2033802654">
    <w:abstractNumId w:val="1"/>
  </w:num>
  <w:num w:numId="6" w16cid:durableId="671374704">
    <w:abstractNumId w:val="5"/>
  </w:num>
  <w:num w:numId="7" w16cid:durableId="20254724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595"/>
    <w:rsid w:val="00000458"/>
    <w:rsid w:val="0000226F"/>
    <w:rsid w:val="000026E5"/>
    <w:rsid w:val="00002D06"/>
    <w:rsid w:val="00003409"/>
    <w:rsid w:val="000047FF"/>
    <w:rsid w:val="00004DFA"/>
    <w:rsid w:val="0000555B"/>
    <w:rsid w:val="000105F7"/>
    <w:rsid w:val="0001182A"/>
    <w:rsid w:val="00012D44"/>
    <w:rsid w:val="00015667"/>
    <w:rsid w:val="00015E65"/>
    <w:rsid w:val="00015E92"/>
    <w:rsid w:val="00017322"/>
    <w:rsid w:val="00022D1B"/>
    <w:rsid w:val="000233EB"/>
    <w:rsid w:val="00024961"/>
    <w:rsid w:val="000253AC"/>
    <w:rsid w:val="00030136"/>
    <w:rsid w:val="00031971"/>
    <w:rsid w:val="00031A67"/>
    <w:rsid w:val="00032E11"/>
    <w:rsid w:val="00033463"/>
    <w:rsid w:val="00034C45"/>
    <w:rsid w:val="00036BCA"/>
    <w:rsid w:val="00037618"/>
    <w:rsid w:val="000407E2"/>
    <w:rsid w:val="00041103"/>
    <w:rsid w:val="0004166D"/>
    <w:rsid w:val="0004261A"/>
    <w:rsid w:val="00044B36"/>
    <w:rsid w:val="00045170"/>
    <w:rsid w:val="000466D5"/>
    <w:rsid w:val="00050564"/>
    <w:rsid w:val="00051768"/>
    <w:rsid w:val="00056A3B"/>
    <w:rsid w:val="000617C7"/>
    <w:rsid w:val="00061CBB"/>
    <w:rsid w:val="00062B99"/>
    <w:rsid w:val="00063D20"/>
    <w:rsid w:val="000652A3"/>
    <w:rsid w:val="00066787"/>
    <w:rsid w:val="0006785C"/>
    <w:rsid w:val="000710CE"/>
    <w:rsid w:val="00072965"/>
    <w:rsid w:val="00077A3C"/>
    <w:rsid w:val="000807DC"/>
    <w:rsid w:val="00081D86"/>
    <w:rsid w:val="000832F1"/>
    <w:rsid w:val="000910FD"/>
    <w:rsid w:val="00091614"/>
    <w:rsid w:val="00092802"/>
    <w:rsid w:val="00093A0F"/>
    <w:rsid w:val="000969CF"/>
    <w:rsid w:val="000A0BBE"/>
    <w:rsid w:val="000A38AB"/>
    <w:rsid w:val="000A3F99"/>
    <w:rsid w:val="000A7E1F"/>
    <w:rsid w:val="000B00F0"/>
    <w:rsid w:val="000B2018"/>
    <w:rsid w:val="000B2505"/>
    <w:rsid w:val="000B3520"/>
    <w:rsid w:val="000B3697"/>
    <w:rsid w:val="000B4604"/>
    <w:rsid w:val="000B4DAC"/>
    <w:rsid w:val="000B5DCA"/>
    <w:rsid w:val="000B72E6"/>
    <w:rsid w:val="000C16A1"/>
    <w:rsid w:val="000C4831"/>
    <w:rsid w:val="000C4DF7"/>
    <w:rsid w:val="000C6BDF"/>
    <w:rsid w:val="000D2597"/>
    <w:rsid w:val="000D438D"/>
    <w:rsid w:val="000D55D7"/>
    <w:rsid w:val="000D665F"/>
    <w:rsid w:val="000E0A63"/>
    <w:rsid w:val="000E6936"/>
    <w:rsid w:val="000F0242"/>
    <w:rsid w:val="000F1071"/>
    <w:rsid w:val="000F385F"/>
    <w:rsid w:val="000F5839"/>
    <w:rsid w:val="000F58EE"/>
    <w:rsid w:val="000F6269"/>
    <w:rsid w:val="000F7EE7"/>
    <w:rsid w:val="0010079E"/>
    <w:rsid w:val="00100EAE"/>
    <w:rsid w:val="00102936"/>
    <w:rsid w:val="001033BB"/>
    <w:rsid w:val="0010376C"/>
    <w:rsid w:val="00104096"/>
    <w:rsid w:val="0010753C"/>
    <w:rsid w:val="00110341"/>
    <w:rsid w:val="00113D11"/>
    <w:rsid w:val="00113D71"/>
    <w:rsid w:val="00114D1A"/>
    <w:rsid w:val="0011529B"/>
    <w:rsid w:val="00115C53"/>
    <w:rsid w:val="00116B0A"/>
    <w:rsid w:val="001238C2"/>
    <w:rsid w:val="00125CB5"/>
    <w:rsid w:val="001264F4"/>
    <w:rsid w:val="00126FC9"/>
    <w:rsid w:val="001272F9"/>
    <w:rsid w:val="001304BA"/>
    <w:rsid w:val="00133029"/>
    <w:rsid w:val="00133B29"/>
    <w:rsid w:val="001353B0"/>
    <w:rsid w:val="00136BBD"/>
    <w:rsid w:val="00141CDC"/>
    <w:rsid w:val="00146069"/>
    <w:rsid w:val="001472BF"/>
    <w:rsid w:val="00150254"/>
    <w:rsid w:val="00150604"/>
    <w:rsid w:val="001556FD"/>
    <w:rsid w:val="001601C0"/>
    <w:rsid w:val="00166161"/>
    <w:rsid w:val="00173221"/>
    <w:rsid w:val="00174A05"/>
    <w:rsid w:val="00175575"/>
    <w:rsid w:val="00175584"/>
    <w:rsid w:val="00175FC6"/>
    <w:rsid w:val="00177482"/>
    <w:rsid w:val="00181E6A"/>
    <w:rsid w:val="001835A0"/>
    <w:rsid w:val="0018373F"/>
    <w:rsid w:val="00184254"/>
    <w:rsid w:val="00185C0F"/>
    <w:rsid w:val="00191217"/>
    <w:rsid w:val="00191753"/>
    <w:rsid w:val="00193010"/>
    <w:rsid w:val="00193CBA"/>
    <w:rsid w:val="00197CEB"/>
    <w:rsid w:val="001A18E8"/>
    <w:rsid w:val="001A1CE0"/>
    <w:rsid w:val="001A2E9B"/>
    <w:rsid w:val="001A34E8"/>
    <w:rsid w:val="001A5E78"/>
    <w:rsid w:val="001A6261"/>
    <w:rsid w:val="001A7853"/>
    <w:rsid w:val="001B0791"/>
    <w:rsid w:val="001B09D7"/>
    <w:rsid w:val="001B0A33"/>
    <w:rsid w:val="001B28F4"/>
    <w:rsid w:val="001B3515"/>
    <w:rsid w:val="001B3B3A"/>
    <w:rsid w:val="001B466C"/>
    <w:rsid w:val="001B49C7"/>
    <w:rsid w:val="001C045E"/>
    <w:rsid w:val="001C14AB"/>
    <w:rsid w:val="001C1C2E"/>
    <w:rsid w:val="001C3FEE"/>
    <w:rsid w:val="001C4B24"/>
    <w:rsid w:val="001C6A18"/>
    <w:rsid w:val="001D074E"/>
    <w:rsid w:val="001D0D9D"/>
    <w:rsid w:val="001D1E62"/>
    <w:rsid w:val="001D5404"/>
    <w:rsid w:val="001E1A71"/>
    <w:rsid w:val="001E1D8D"/>
    <w:rsid w:val="001E3652"/>
    <w:rsid w:val="001E7BF3"/>
    <w:rsid w:val="001E7D28"/>
    <w:rsid w:val="001F1107"/>
    <w:rsid w:val="0020131B"/>
    <w:rsid w:val="002021DF"/>
    <w:rsid w:val="0020264E"/>
    <w:rsid w:val="00203976"/>
    <w:rsid w:val="00204B8E"/>
    <w:rsid w:val="00207E6D"/>
    <w:rsid w:val="002120C1"/>
    <w:rsid w:val="0021326F"/>
    <w:rsid w:val="00213E2E"/>
    <w:rsid w:val="00215E05"/>
    <w:rsid w:val="002175B4"/>
    <w:rsid w:val="002228C7"/>
    <w:rsid w:val="00225837"/>
    <w:rsid w:val="00225BEB"/>
    <w:rsid w:val="00225D5F"/>
    <w:rsid w:val="00226B83"/>
    <w:rsid w:val="00232708"/>
    <w:rsid w:val="0023294D"/>
    <w:rsid w:val="00232A55"/>
    <w:rsid w:val="00233649"/>
    <w:rsid w:val="00234F8F"/>
    <w:rsid w:val="002350DE"/>
    <w:rsid w:val="002352D2"/>
    <w:rsid w:val="00237B19"/>
    <w:rsid w:val="0024013F"/>
    <w:rsid w:val="002403AD"/>
    <w:rsid w:val="00240DC8"/>
    <w:rsid w:val="00241490"/>
    <w:rsid w:val="00242420"/>
    <w:rsid w:val="00243C36"/>
    <w:rsid w:val="00244A98"/>
    <w:rsid w:val="00245DF9"/>
    <w:rsid w:val="00247664"/>
    <w:rsid w:val="002520B0"/>
    <w:rsid w:val="0025238B"/>
    <w:rsid w:val="002537A6"/>
    <w:rsid w:val="00256599"/>
    <w:rsid w:val="002572C2"/>
    <w:rsid w:val="0026065E"/>
    <w:rsid w:val="00261010"/>
    <w:rsid w:val="0026275E"/>
    <w:rsid w:val="00262AE6"/>
    <w:rsid w:val="00263C8B"/>
    <w:rsid w:val="00265C0A"/>
    <w:rsid w:val="00267758"/>
    <w:rsid w:val="00270E50"/>
    <w:rsid w:val="00271D01"/>
    <w:rsid w:val="00277BD3"/>
    <w:rsid w:val="0027C1CB"/>
    <w:rsid w:val="0028119D"/>
    <w:rsid w:val="0028340C"/>
    <w:rsid w:val="002838AF"/>
    <w:rsid w:val="00286B60"/>
    <w:rsid w:val="00286C85"/>
    <w:rsid w:val="002903F4"/>
    <w:rsid w:val="002918C3"/>
    <w:rsid w:val="00292A81"/>
    <w:rsid w:val="00294919"/>
    <w:rsid w:val="00295C39"/>
    <w:rsid w:val="00296263"/>
    <w:rsid w:val="00296AB6"/>
    <w:rsid w:val="002972F3"/>
    <w:rsid w:val="002A0F47"/>
    <w:rsid w:val="002A4B09"/>
    <w:rsid w:val="002A4F7D"/>
    <w:rsid w:val="002A64FD"/>
    <w:rsid w:val="002A72F8"/>
    <w:rsid w:val="002A743D"/>
    <w:rsid w:val="002B032D"/>
    <w:rsid w:val="002B0BAA"/>
    <w:rsid w:val="002B3CBD"/>
    <w:rsid w:val="002B4251"/>
    <w:rsid w:val="002B477E"/>
    <w:rsid w:val="002B6457"/>
    <w:rsid w:val="002C09AD"/>
    <w:rsid w:val="002C14C0"/>
    <w:rsid w:val="002C6128"/>
    <w:rsid w:val="002D0398"/>
    <w:rsid w:val="002D1F24"/>
    <w:rsid w:val="002D2177"/>
    <w:rsid w:val="002D25D1"/>
    <w:rsid w:val="002D321E"/>
    <w:rsid w:val="002D38B5"/>
    <w:rsid w:val="002D537C"/>
    <w:rsid w:val="002D56F6"/>
    <w:rsid w:val="002D6DC1"/>
    <w:rsid w:val="002D7711"/>
    <w:rsid w:val="002E1A5D"/>
    <w:rsid w:val="002E372F"/>
    <w:rsid w:val="002E6DBC"/>
    <w:rsid w:val="002F455F"/>
    <w:rsid w:val="002F785D"/>
    <w:rsid w:val="002F7B61"/>
    <w:rsid w:val="00302144"/>
    <w:rsid w:val="003036A8"/>
    <w:rsid w:val="003066FB"/>
    <w:rsid w:val="00307B44"/>
    <w:rsid w:val="00310B21"/>
    <w:rsid w:val="00310C34"/>
    <w:rsid w:val="003124AD"/>
    <w:rsid w:val="003136EF"/>
    <w:rsid w:val="003152D8"/>
    <w:rsid w:val="00320012"/>
    <w:rsid w:val="00320170"/>
    <w:rsid w:val="00320426"/>
    <w:rsid w:val="00320D20"/>
    <w:rsid w:val="0032193B"/>
    <w:rsid w:val="00324C16"/>
    <w:rsid w:val="003254C4"/>
    <w:rsid w:val="00325536"/>
    <w:rsid w:val="00326BAD"/>
    <w:rsid w:val="00326CF3"/>
    <w:rsid w:val="003311B7"/>
    <w:rsid w:val="00331842"/>
    <w:rsid w:val="0033185B"/>
    <w:rsid w:val="00332600"/>
    <w:rsid w:val="00333EE4"/>
    <w:rsid w:val="0034063C"/>
    <w:rsid w:val="00341698"/>
    <w:rsid w:val="00342FA4"/>
    <w:rsid w:val="00347584"/>
    <w:rsid w:val="00350332"/>
    <w:rsid w:val="0035074C"/>
    <w:rsid w:val="00350F7B"/>
    <w:rsid w:val="0035165D"/>
    <w:rsid w:val="00351D7E"/>
    <w:rsid w:val="00353348"/>
    <w:rsid w:val="00353A1B"/>
    <w:rsid w:val="00354E9C"/>
    <w:rsid w:val="00355246"/>
    <w:rsid w:val="00355814"/>
    <w:rsid w:val="00355DB9"/>
    <w:rsid w:val="00361390"/>
    <w:rsid w:val="00361E23"/>
    <w:rsid w:val="00363AEF"/>
    <w:rsid w:val="00363F8C"/>
    <w:rsid w:val="00364675"/>
    <w:rsid w:val="00366B02"/>
    <w:rsid w:val="00366F34"/>
    <w:rsid w:val="00371187"/>
    <w:rsid w:val="003732EE"/>
    <w:rsid w:val="00374365"/>
    <w:rsid w:val="003748C7"/>
    <w:rsid w:val="00374A33"/>
    <w:rsid w:val="0038117E"/>
    <w:rsid w:val="0038186B"/>
    <w:rsid w:val="0038336F"/>
    <w:rsid w:val="00386BBE"/>
    <w:rsid w:val="0038738E"/>
    <w:rsid w:val="00387BBB"/>
    <w:rsid w:val="003914D7"/>
    <w:rsid w:val="0039326A"/>
    <w:rsid w:val="00395A88"/>
    <w:rsid w:val="00396464"/>
    <w:rsid w:val="00396805"/>
    <w:rsid w:val="0039784D"/>
    <w:rsid w:val="003A12FE"/>
    <w:rsid w:val="003A3117"/>
    <w:rsid w:val="003A6F04"/>
    <w:rsid w:val="003A7E7B"/>
    <w:rsid w:val="003B1535"/>
    <w:rsid w:val="003B2E0F"/>
    <w:rsid w:val="003B40AB"/>
    <w:rsid w:val="003B6A1C"/>
    <w:rsid w:val="003B7469"/>
    <w:rsid w:val="003C1123"/>
    <w:rsid w:val="003C26DE"/>
    <w:rsid w:val="003C7957"/>
    <w:rsid w:val="003D1FE2"/>
    <w:rsid w:val="003D57AE"/>
    <w:rsid w:val="003D6679"/>
    <w:rsid w:val="003D69FC"/>
    <w:rsid w:val="003E116D"/>
    <w:rsid w:val="003E2BB0"/>
    <w:rsid w:val="003E3CC6"/>
    <w:rsid w:val="003E484E"/>
    <w:rsid w:val="003E5588"/>
    <w:rsid w:val="003F029B"/>
    <w:rsid w:val="003F3519"/>
    <w:rsid w:val="003F3784"/>
    <w:rsid w:val="003F37BA"/>
    <w:rsid w:val="003F6E51"/>
    <w:rsid w:val="003F7723"/>
    <w:rsid w:val="00404692"/>
    <w:rsid w:val="00405DAD"/>
    <w:rsid w:val="00406451"/>
    <w:rsid w:val="004066F2"/>
    <w:rsid w:val="00406FAA"/>
    <w:rsid w:val="004111F2"/>
    <w:rsid w:val="00411FB2"/>
    <w:rsid w:val="00413764"/>
    <w:rsid w:val="004138BD"/>
    <w:rsid w:val="0041605A"/>
    <w:rsid w:val="00416BE1"/>
    <w:rsid w:val="00420F87"/>
    <w:rsid w:val="00423A86"/>
    <w:rsid w:val="0042608B"/>
    <w:rsid w:val="00426FF3"/>
    <w:rsid w:val="0042769E"/>
    <w:rsid w:val="00430FA7"/>
    <w:rsid w:val="004334B4"/>
    <w:rsid w:val="00433AEE"/>
    <w:rsid w:val="00433D8C"/>
    <w:rsid w:val="00434295"/>
    <w:rsid w:val="0043732A"/>
    <w:rsid w:val="00437A7C"/>
    <w:rsid w:val="00440778"/>
    <w:rsid w:val="004420FA"/>
    <w:rsid w:val="004422EF"/>
    <w:rsid w:val="0044486C"/>
    <w:rsid w:val="00445EDE"/>
    <w:rsid w:val="004472B0"/>
    <w:rsid w:val="00453CF3"/>
    <w:rsid w:val="004547CE"/>
    <w:rsid w:val="004560DC"/>
    <w:rsid w:val="004607FD"/>
    <w:rsid w:val="00461490"/>
    <w:rsid w:val="00461D73"/>
    <w:rsid w:val="004620BB"/>
    <w:rsid w:val="0046419F"/>
    <w:rsid w:val="0046525C"/>
    <w:rsid w:val="0046533D"/>
    <w:rsid w:val="00466D04"/>
    <w:rsid w:val="004712EA"/>
    <w:rsid w:val="004739C1"/>
    <w:rsid w:val="00477311"/>
    <w:rsid w:val="004824B8"/>
    <w:rsid w:val="004835B2"/>
    <w:rsid w:val="00483AB2"/>
    <w:rsid w:val="00483E01"/>
    <w:rsid w:val="00483EFE"/>
    <w:rsid w:val="0049125C"/>
    <w:rsid w:val="00491AE8"/>
    <w:rsid w:val="004944AE"/>
    <w:rsid w:val="0049612E"/>
    <w:rsid w:val="00496675"/>
    <w:rsid w:val="004A23D0"/>
    <w:rsid w:val="004A29C4"/>
    <w:rsid w:val="004A389B"/>
    <w:rsid w:val="004A5046"/>
    <w:rsid w:val="004A71E3"/>
    <w:rsid w:val="004B05B0"/>
    <w:rsid w:val="004B6A92"/>
    <w:rsid w:val="004B6DB2"/>
    <w:rsid w:val="004B7FF0"/>
    <w:rsid w:val="004C3705"/>
    <w:rsid w:val="004C3CBF"/>
    <w:rsid w:val="004C43AC"/>
    <w:rsid w:val="004C4B4D"/>
    <w:rsid w:val="004C7A49"/>
    <w:rsid w:val="004D1510"/>
    <w:rsid w:val="004D1BB2"/>
    <w:rsid w:val="004D3D95"/>
    <w:rsid w:val="004D459B"/>
    <w:rsid w:val="004D49A2"/>
    <w:rsid w:val="004D692D"/>
    <w:rsid w:val="004D7373"/>
    <w:rsid w:val="004D7EC2"/>
    <w:rsid w:val="004E235B"/>
    <w:rsid w:val="004E4FC1"/>
    <w:rsid w:val="004E5BD0"/>
    <w:rsid w:val="004E5DC5"/>
    <w:rsid w:val="004E7E81"/>
    <w:rsid w:val="004F127A"/>
    <w:rsid w:val="004F26CB"/>
    <w:rsid w:val="004F2FA1"/>
    <w:rsid w:val="004F6549"/>
    <w:rsid w:val="004F6B02"/>
    <w:rsid w:val="004F7100"/>
    <w:rsid w:val="004F728D"/>
    <w:rsid w:val="0050301D"/>
    <w:rsid w:val="0050310F"/>
    <w:rsid w:val="00503196"/>
    <w:rsid w:val="0050331A"/>
    <w:rsid w:val="00503536"/>
    <w:rsid w:val="0050710F"/>
    <w:rsid w:val="00507188"/>
    <w:rsid w:val="005076A1"/>
    <w:rsid w:val="00511C80"/>
    <w:rsid w:val="00513BAA"/>
    <w:rsid w:val="0051451D"/>
    <w:rsid w:val="00515125"/>
    <w:rsid w:val="0052039A"/>
    <w:rsid w:val="005223C7"/>
    <w:rsid w:val="00522F47"/>
    <w:rsid w:val="005238CF"/>
    <w:rsid w:val="00524C07"/>
    <w:rsid w:val="005251F2"/>
    <w:rsid w:val="005261C6"/>
    <w:rsid w:val="005266DC"/>
    <w:rsid w:val="005268A3"/>
    <w:rsid w:val="00527893"/>
    <w:rsid w:val="00527A0A"/>
    <w:rsid w:val="0053060A"/>
    <w:rsid w:val="00530CF2"/>
    <w:rsid w:val="00531EA1"/>
    <w:rsid w:val="005335E4"/>
    <w:rsid w:val="00533E66"/>
    <w:rsid w:val="00533EBF"/>
    <w:rsid w:val="00535E1B"/>
    <w:rsid w:val="00536677"/>
    <w:rsid w:val="00541EF7"/>
    <w:rsid w:val="0054393B"/>
    <w:rsid w:val="00550604"/>
    <w:rsid w:val="0055324E"/>
    <w:rsid w:val="00553838"/>
    <w:rsid w:val="00561317"/>
    <w:rsid w:val="0056532C"/>
    <w:rsid w:val="005706BA"/>
    <w:rsid w:val="00570CC6"/>
    <w:rsid w:val="00572CDC"/>
    <w:rsid w:val="005746C5"/>
    <w:rsid w:val="00574AF7"/>
    <w:rsid w:val="00575E9E"/>
    <w:rsid w:val="00577C29"/>
    <w:rsid w:val="00580A3C"/>
    <w:rsid w:val="005837DD"/>
    <w:rsid w:val="005840F0"/>
    <w:rsid w:val="00584F55"/>
    <w:rsid w:val="005878D1"/>
    <w:rsid w:val="00591C27"/>
    <w:rsid w:val="005934B7"/>
    <w:rsid w:val="00594EE3"/>
    <w:rsid w:val="0059519E"/>
    <w:rsid w:val="00595D1F"/>
    <w:rsid w:val="00596919"/>
    <w:rsid w:val="005A2C6F"/>
    <w:rsid w:val="005A34D8"/>
    <w:rsid w:val="005A3C63"/>
    <w:rsid w:val="005A451E"/>
    <w:rsid w:val="005A4F39"/>
    <w:rsid w:val="005A5613"/>
    <w:rsid w:val="005B161A"/>
    <w:rsid w:val="005B26D9"/>
    <w:rsid w:val="005B2BD3"/>
    <w:rsid w:val="005B3094"/>
    <w:rsid w:val="005B31C8"/>
    <w:rsid w:val="005B3288"/>
    <w:rsid w:val="005B422B"/>
    <w:rsid w:val="005B6FDE"/>
    <w:rsid w:val="005C492C"/>
    <w:rsid w:val="005C4A69"/>
    <w:rsid w:val="005C4B8C"/>
    <w:rsid w:val="005C5FBB"/>
    <w:rsid w:val="005D09F6"/>
    <w:rsid w:val="005D3852"/>
    <w:rsid w:val="005D3941"/>
    <w:rsid w:val="005D4807"/>
    <w:rsid w:val="005D5362"/>
    <w:rsid w:val="005E0609"/>
    <w:rsid w:val="005E1B90"/>
    <w:rsid w:val="005E3A33"/>
    <w:rsid w:val="005E4112"/>
    <w:rsid w:val="005E4DB6"/>
    <w:rsid w:val="005E6169"/>
    <w:rsid w:val="005F1523"/>
    <w:rsid w:val="005F1557"/>
    <w:rsid w:val="005F2031"/>
    <w:rsid w:val="005F285F"/>
    <w:rsid w:val="005F297C"/>
    <w:rsid w:val="005F2FB5"/>
    <w:rsid w:val="005F32CB"/>
    <w:rsid w:val="005F708C"/>
    <w:rsid w:val="0060090C"/>
    <w:rsid w:val="00603673"/>
    <w:rsid w:val="0060381F"/>
    <w:rsid w:val="006048C0"/>
    <w:rsid w:val="00604DB0"/>
    <w:rsid w:val="00606952"/>
    <w:rsid w:val="006128B7"/>
    <w:rsid w:val="00612FFA"/>
    <w:rsid w:val="00613254"/>
    <w:rsid w:val="0061741E"/>
    <w:rsid w:val="0061792B"/>
    <w:rsid w:val="00617A3D"/>
    <w:rsid w:val="006207F5"/>
    <w:rsid w:val="00621CB5"/>
    <w:rsid w:val="00621FEC"/>
    <w:rsid w:val="00623ABA"/>
    <w:rsid w:val="00627643"/>
    <w:rsid w:val="00627DE0"/>
    <w:rsid w:val="00630538"/>
    <w:rsid w:val="00630C2C"/>
    <w:rsid w:val="00630F28"/>
    <w:rsid w:val="00636B92"/>
    <w:rsid w:val="00637B8F"/>
    <w:rsid w:val="00637F35"/>
    <w:rsid w:val="0064010D"/>
    <w:rsid w:val="00643C61"/>
    <w:rsid w:val="006456C5"/>
    <w:rsid w:val="00646367"/>
    <w:rsid w:val="006466FC"/>
    <w:rsid w:val="0064717D"/>
    <w:rsid w:val="00647373"/>
    <w:rsid w:val="00647A2A"/>
    <w:rsid w:val="00647A33"/>
    <w:rsid w:val="00653423"/>
    <w:rsid w:val="00653463"/>
    <w:rsid w:val="00656FF1"/>
    <w:rsid w:val="00657FF3"/>
    <w:rsid w:val="00661868"/>
    <w:rsid w:val="006631E4"/>
    <w:rsid w:val="006640B1"/>
    <w:rsid w:val="00666179"/>
    <w:rsid w:val="00666530"/>
    <w:rsid w:val="00667EDF"/>
    <w:rsid w:val="0067064C"/>
    <w:rsid w:val="0067151A"/>
    <w:rsid w:val="00672ACC"/>
    <w:rsid w:val="006734E6"/>
    <w:rsid w:val="00675FB3"/>
    <w:rsid w:val="00676F16"/>
    <w:rsid w:val="00681759"/>
    <w:rsid w:val="006827A8"/>
    <w:rsid w:val="006834B5"/>
    <w:rsid w:val="00684D07"/>
    <w:rsid w:val="00685FAC"/>
    <w:rsid w:val="00686D6A"/>
    <w:rsid w:val="006872C2"/>
    <w:rsid w:val="006903C1"/>
    <w:rsid w:val="00690619"/>
    <w:rsid w:val="00690977"/>
    <w:rsid w:val="00691866"/>
    <w:rsid w:val="00691A2F"/>
    <w:rsid w:val="00693F3A"/>
    <w:rsid w:val="00694797"/>
    <w:rsid w:val="00694DFB"/>
    <w:rsid w:val="00694FDD"/>
    <w:rsid w:val="00697D4A"/>
    <w:rsid w:val="006A0BA7"/>
    <w:rsid w:val="006A12AE"/>
    <w:rsid w:val="006A14CE"/>
    <w:rsid w:val="006A5088"/>
    <w:rsid w:val="006A51A9"/>
    <w:rsid w:val="006A54BC"/>
    <w:rsid w:val="006A5924"/>
    <w:rsid w:val="006A6C1D"/>
    <w:rsid w:val="006A7B76"/>
    <w:rsid w:val="006B2986"/>
    <w:rsid w:val="006B4C84"/>
    <w:rsid w:val="006B5191"/>
    <w:rsid w:val="006B51F2"/>
    <w:rsid w:val="006B5768"/>
    <w:rsid w:val="006B6646"/>
    <w:rsid w:val="006B7D55"/>
    <w:rsid w:val="006C0906"/>
    <w:rsid w:val="006C4D15"/>
    <w:rsid w:val="006C662F"/>
    <w:rsid w:val="006D0D62"/>
    <w:rsid w:val="006D1F6D"/>
    <w:rsid w:val="006D3493"/>
    <w:rsid w:val="006D65A4"/>
    <w:rsid w:val="006E0C66"/>
    <w:rsid w:val="006E7176"/>
    <w:rsid w:val="006F0F76"/>
    <w:rsid w:val="006F1EA3"/>
    <w:rsid w:val="006F2231"/>
    <w:rsid w:val="006F2BEC"/>
    <w:rsid w:val="006F3D7D"/>
    <w:rsid w:val="006F579E"/>
    <w:rsid w:val="006F5A53"/>
    <w:rsid w:val="006F645C"/>
    <w:rsid w:val="006F6679"/>
    <w:rsid w:val="006F66B8"/>
    <w:rsid w:val="006F6AF7"/>
    <w:rsid w:val="006F7B0E"/>
    <w:rsid w:val="007024F3"/>
    <w:rsid w:val="0070324C"/>
    <w:rsid w:val="007036C9"/>
    <w:rsid w:val="00703BBB"/>
    <w:rsid w:val="00706927"/>
    <w:rsid w:val="007078B9"/>
    <w:rsid w:val="0071041C"/>
    <w:rsid w:val="00710905"/>
    <w:rsid w:val="00713FC5"/>
    <w:rsid w:val="00714F49"/>
    <w:rsid w:val="00720EF7"/>
    <w:rsid w:val="0072140B"/>
    <w:rsid w:val="00722ACB"/>
    <w:rsid w:val="00724B87"/>
    <w:rsid w:val="00726589"/>
    <w:rsid w:val="0072774B"/>
    <w:rsid w:val="0073385C"/>
    <w:rsid w:val="00735106"/>
    <w:rsid w:val="00736418"/>
    <w:rsid w:val="00737F45"/>
    <w:rsid w:val="00737FB6"/>
    <w:rsid w:val="00742595"/>
    <w:rsid w:val="007433D1"/>
    <w:rsid w:val="00744F4C"/>
    <w:rsid w:val="0074759E"/>
    <w:rsid w:val="00751331"/>
    <w:rsid w:val="00751EBE"/>
    <w:rsid w:val="00752D4C"/>
    <w:rsid w:val="007534EB"/>
    <w:rsid w:val="00754CA8"/>
    <w:rsid w:val="00755679"/>
    <w:rsid w:val="007560A0"/>
    <w:rsid w:val="0075756A"/>
    <w:rsid w:val="00760302"/>
    <w:rsid w:val="00760E6B"/>
    <w:rsid w:val="007612A2"/>
    <w:rsid w:val="00761D23"/>
    <w:rsid w:val="00762CC4"/>
    <w:rsid w:val="00766B4C"/>
    <w:rsid w:val="00767323"/>
    <w:rsid w:val="00767A28"/>
    <w:rsid w:val="00770DDC"/>
    <w:rsid w:val="00774EEA"/>
    <w:rsid w:val="00775A26"/>
    <w:rsid w:val="0078078E"/>
    <w:rsid w:val="0078125A"/>
    <w:rsid w:val="00781AFD"/>
    <w:rsid w:val="007837F3"/>
    <w:rsid w:val="00786679"/>
    <w:rsid w:val="007872D9"/>
    <w:rsid w:val="00790D70"/>
    <w:rsid w:val="0079295B"/>
    <w:rsid w:val="00793901"/>
    <w:rsid w:val="00794E16"/>
    <w:rsid w:val="007972ED"/>
    <w:rsid w:val="007A1CD5"/>
    <w:rsid w:val="007B0E9C"/>
    <w:rsid w:val="007B5003"/>
    <w:rsid w:val="007B7BBF"/>
    <w:rsid w:val="007C18A8"/>
    <w:rsid w:val="007C3DBC"/>
    <w:rsid w:val="007C668A"/>
    <w:rsid w:val="007C68E1"/>
    <w:rsid w:val="007C6F47"/>
    <w:rsid w:val="007C7FA3"/>
    <w:rsid w:val="007D25D4"/>
    <w:rsid w:val="007D734E"/>
    <w:rsid w:val="007D7D73"/>
    <w:rsid w:val="007D7F90"/>
    <w:rsid w:val="007E2B09"/>
    <w:rsid w:val="007E4E4D"/>
    <w:rsid w:val="007E51C1"/>
    <w:rsid w:val="007E555E"/>
    <w:rsid w:val="007E5989"/>
    <w:rsid w:val="007F01B5"/>
    <w:rsid w:val="007F15F8"/>
    <w:rsid w:val="007F1B11"/>
    <w:rsid w:val="007F2544"/>
    <w:rsid w:val="007F49C5"/>
    <w:rsid w:val="007F4A53"/>
    <w:rsid w:val="007F76C9"/>
    <w:rsid w:val="0080065E"/>
    <w:rsid w:val="00800DBF"/>
    <w:rsid w:val="008034F5"/>
    <w:rsid w:val="008039C9"/>
    <w:rsid w:val="00803ECE"/>
    <w:rsid w:val="00806304"/>
    <w:rsid w:val="00810BF6"/>
    <w:rsid w:val="00812638"/>
    <w:rsid w:val="00814ACB"/>
    <w:rsid w:val="00817038"/>
    <w:rsid w:val="008218C9"/>
    <w:rsid w:val="00822F05"/>
    <w:rsid w:val="008267A8"/>
    <w:rsid w:val="0083141B"/>
    <w:rsid w:val="00832060"/>
    <w:rsid w:val="00832374"/>
    <w:rsid w:val="00832672"/>
    <w:rsid w:val="00832BE0"/>
    <w:rsid w:val="00834685"/>
    <w:rsid w:val="008349E3"/>
    <w:rsid w:val="00834CFA"/>
    <w:rsid w:val="0083565F"/>
    <w:rsid w:val="00835D88"/>
    <w:rsid w:val="00836D95"/>
    <w:rsid w:val="0084141C"/>
    <w:rsid w:val="00841E5E"/>
    <w:rsid w:val="00842959"/>
    <w:rsid w:val="0084456C"/>
    <w:rsid w:val="0084589A"/>
    <w:rsid w:val="00846954"/>
    <w:rsid w:val="0085124E"/>
    <w:rsid w:val="008512FB"/>
    <w:rsid w:val="008531FC"/>
    <w:rsid w:val="0085583B"/>
    <w:rsid w:val="00855F8C"/>
    <w:rsid w:val="008565A9"/>
    <w:rsid w:val="008574E1"/>
    <w:rsid w:val="00857606"/>
    <w:rsid w:val="00857C13"/>
    <w:rsid w:val="00864C96"/>
    <w:rsid w:val="008712E6"/>
    <w:rsid w:val="00871499"/>
    <w:rsid w:val="008714E6"/>
    <w:rsid w:val="00873D94"/>
    <w:rsid w:val="00880B9E"/>
    <w:rsid w:val="00881A1D"/>
    <w:rsid w:val="00882EA7"/>
    <w:rsid w:val="00884F7A"/>
    <w:rsid w:val="008851D5"/>
    <w:rsid w:val="008854B8"/>
    <w:rsid w:val="0088680F"/>
    <w:rsid w:val="00892FE8"/>
    <w:rsid w:val="008A0610"/>
    <w:rsid w:val="008A21B4"/>
    <w:rsid w:val="008A3905"/>
    <w:rsid w:val="008A3AC9"/>
    <w:rsid w:val="008A5857"/>
    <w:rsid w:val="008B13CB"/>
    <w:rsid w:val="008B3015"/>
    <w:rsid w:val="008B3119"/>
    <w:rsid w:val="008B3CED"/>
    <w:rsid w:val="008B4F59"/>
    <w:rsid w:val="008B55CB"/>
    <w:rsid w:val="008B57FA"/>
    <w:rsid w:val="008B5DD9"/>
    <w:rsid w:val="008B68A1"/>
    <w:rsid w:val="008C2DED"/>
    <w:rsid w:val="008C2F0C"/>
    <w:rsid w:val="008C4FD4"/>
    <w:rsid w:val="008C5E36"/>
    <w:rsid w:val="008C5F4F"/>
    <w:rsid w:val="008D1A6C"/>
    <w:rsid w:val="008D3D9C"/>
    <w:rsid w:val="008E2119"/>
    <w:rsid w:val="008E569B"/>
    <w:rsid w:val="008E6E74"/>
    <w:rsid w:val="008E792F"/>
    <w:rsid w:val="008F34AE"/>
    <w:rsid w:val="008F3EAD"/>
    <w:rsid w:val="008F592D"/>
    <w:rsid w:val="008F6177"/>
    <w:rsid w:val="00903ADC"/>
    <w:rsid w:val="00904399"/>
    <w:rsid w:val="00915F99"/>
    <w:rsid w:val="00916908"/>
    <w:rsid w:val="00917316"/>
    <w:rsid w:val="00920768"/>
    <w:rsid w:val="00921F2D"/>
    <w:rsid w:val="00923DF9"/>
    <w:rsid w:val="00924E33"/>
    <w:rsid w:val="009251C8"/>
    <w:rsid w:val="00925220"/>
    <w:rsid w:val="00925564"/>
    <w:rsid w:val="009277D2"/>
    <w:rsid w:val="00927975"/>
    <w:rsid w:val="00930E8E"/>
    <w:rsid w:val="00931CA3"/>
    <w:rsid w:val="00932AC8"/>
    <w:rsid w:val="009348CC"/>
    <w:rsid w:val="00935E69"/>
    <w:rsid w:val="009370AD"/>
    <w:rsid w:val="00937306"/>
    <w:rsid w:val="00937579"/>
    <w:rsid w:val="00940CE2"/>
    <w:rsid w:val="00940EAA"/>
    <w:rsid w:val="009423C7"/>
    <w:rsid w:val="009433EC"/>
    <w:rsid w:val="009443AE"/>
    <w:rsid w:val="00944B19"/>
    <w:rsid w:val="00944D67"/>
    <w:rsid w:val="00944DA9"/>
    <w:rsid w:val="00946A35"/>
    <w:rsid w:val="009471F0"/>
    <w:rsid w:val="009508A5"/>
    <w:rsid w:val="00952A2C"/>
    <w:rsid w:val="00953607"/>
    <w:rsid w:val="00954198"/>
    <w:rsid w:val="00954255"/>
    <w:rsid w:val="0095463A"/>
    <w:rsid w:val="00954959"/>
    <w:rsid w:val="00954A96"/>
    <w:rsid w:val="009610A5"/>
    <w:rsid w:val="009614C3"/>
    <w:rsid w:val="0096163A"/>
    <w:rsid w:val="00963B95"/>
    <w:rsid w:val="00963FF9"/>
    <w:rsid w:val="00964227"/>
    <w:rsid w:val="0097150F"/>
    <w:rsid w:val="009719EC"/>
    <w:rsid w:val="00972D56"/>
    <w:rsid w:val="00975D65"/>
    <w:rsid w:val="009769A3"/>
    <w:rsid w:val="00976ABD"/>
    <w:rsid w:val="00976F50"/>
    <w:rsid w:val="00981B94"/>
    <w:rsid w:val="0098413D"/>
    <w:rsid w:val="00984BC3"/>
    <w:rsid w:val="00990691"/>
    <w:rsid w:val="00990857"/>
    <w:rsid w:val="0099155D"/>
    <w:rsid w:val="0099198F"/>
    <w:rsid w:val="00995732"/>
    <w:rsid w:val="0099669E"/>
    <w:rsid w:val="00996795"/>
    <w:rsid w:val="00997460"/>
    <w:rsid w:val="00997F8C"/>
    <w:rsid w:val="009A117B"/>
    <w:rsid w:val="009A1DC2"/>
    <w:rsid w:val="009A58FA"/>
    <w:rsid w:val="009A5FEC"/>
    <w:rsid w:val="009A7E13"/>
    <w:rsid w:val="009A7EDE"/>
    <w:rsid w:val="009B12A6"/>
    <w:rsid w:val="009B58DC"/>
    <w:rsid w:val="009B72E8"/>
    <w:rsid w:val="009B7343"/>
    <w:rsid w:val="009C130C"/>
    <w:rsid w:val="009C24E5"/>
    <w:rsid w:val="009C4E8B"/>
    <w:rsid w:val="009C5A47"/>
    <w:rsid w:val="009C7312"/>
    <w:rsid w:val="009D084E"/>
    <w:rsid w:val="009D14C9"/>
    <w:rsid w:val="009D230A"/>
    <w:rsid w:val="009D36A8"/>
    <w:rsid w:val="009D3CAC"/>
    <w:rsid w:val="009D40BC"/>
    <w:rsid w:val="009D5488"/>
    <w:rsid w:val="009D7DCE"/>
    <w:rsid w:val="009D7FBD"/>
    <w:rsid w:val="009E242F"/>
    <w:rsid w:val="009E28C3"/>
    <w:rsid w:val="009E494E"/>
    <w:rsid w:val="009E4BD2"/>
    <w:rsid w:val="009E70B8"/>
    <w:rsid w:val="009F1707"/>
    <w:rsid w:val="009F28D7"/>
    <w:rsid w:val="009F3360"/>
    <w:rsid w:val="009F3364"/>
    <w:rsid w:val="009F6CEA"/>
    <w:rsid w:val="009F76BE"/>
    <w:rsid w:val="009F7932"/>
    <w:rsid w:val="00A00960"/>
    <w:rsid w:val="00A01CFA"/>
    <w:rsid w:val="00A01EE6"/>
    <w:rsid w:val="00A11402"/>
    <w:rsid w:val="00A13764"/>
    <w:rsid w:val="00A15961"/>
    <w:rsid w:val="00A161D2"/>
    <w:rsid w:val="00A23025"/>
    <w:rsid w:val="00A26A91"/>
    <w:rsid w:val="00A2777A"/>
    <w:rsid w:val="00A27959"/>
    <w:rsid w:val="00A27C08"/>
    <w:rsid w:val="00A308EB"/>
    <w:rsid w:val="00A33637"/>
    <w:rsid w:val="00A415ED"/>
    <w:rsid w:val="00A42720"/>
    <w:rsid w:val="00A440C9"/>
    <w:rsid w:val="00A47C06"/>
    <w:rsid w:val="00A503B9"/>
    <w:rsid w:val="00A52127"/>
    <w:rsid w:val="00A5404C"/>
    <w:rsid w:val="00A544FB"/>
    <w:rsid w:val="00A55D67"/>
    <w:rsid w:val="00A55F9F"/>
    <w:rsid w:val="00A6182D"/>
    <w:rsid w:val="00A6558F"/>
    <w:rsid w:val="00A65908"/>
    <w:rsid w:val="00A65CA7"/>
    <w:rsid w:val="00A665A5"/>
    <w:rsid w:val="00A67435"/>
    <w:rsid w:val="00A70E31"/>
    <w:rsid w:val="00A72CAF"/>
    <w:rsid w:val="00A7428D"/>
    <w:rsid w:val="00A7523C"/>
    <w:rsid w:val="00A75A65"/>
    <w:rsid w:val="00A75D38"/>
    <w:rsid w:val="00A76F96"/>
    <w:rsid w:val="00A80FA7"/>
    <w:rsid w:val="00A820A8"/>
    <w:rsid w:val="00A83D6E"/>
    <w:rsid w:val="00A8791B"/>
    <w:rsid w:val="00A90BCF"/>
    <w:rsid w:val="00A954A2"/>
    <w:rsid w:val="00A965EC"/>
    <w:rsid w:val="00A96F7E"/>
    <w:rsid w:val="00AA1BAC"/>
    <w:rsid w:val="00AA4E42"/>
    <w:rsid w:val="00AA681C"/>
    <w:rsid w:val="00AB0076"/>
    <w:rsid w:val="00AB2B98"/>
    <w:rsid w:val="00AB3BB6"/>
    <w:rsid w:val="00AB4152"/>
    <w:rsid w:val="00AB4CEF"/>
    <w:rsid w:val="00AB7B0C"/>
    <w:rsid w:val="00AC0EF2"/>
    <w:rsid w:val="00AC4E72"/>
    <w:rsid w:val="00AC5A5B"/>
    <w:rsid w:val="00AC5C4F"/>
    <w:rsid w:val="00AC6F81"/>
    <w:rsid w:val="00AC7255"/>
    <w:rsid w:val="00AD3C7F"/>
    <w:rsid w:val="00AD6B1C"/>
    <w:rsid w:val="00AD6B6B"/>
    <w:rsid w:val="00AD7CC0"/>
    <w:rsid w:val="00AE4836"/>
    <w:rsid w:val="00AE7ED7"/>
    <w:rsid w:val="00AF49CF"/>
    <w:rsid w:val="00AF605A"/>
    <w:rsid w:val="00B01688"/>
    <w:rsid w:val="00B021A9"/>
    <w:rsid w:val="00B03D5F"/>
    <w:rsid w:val="00B055E0"/>
    <w:rsid w:val="00B05C38"/>
    <w:rsid w:val="00B104E4"/>
    <w:rsid w:val="00B10758"/>
    <w:rsid w:val="00B14082"/>
    <w:rsid w:val="00B14BBD"/>
    <w:rsid w:val="00B14C87"/>
    <w:rsid w:val="00B15762"/>
    <w:rsid w:val="00B15AD1"/>
    <w:rsid w:val="00B205EA"/>
    <w:rsid w:val="00B2209D"/>
    <w:rsid w:val="00B23312"/>
    <w:rsid w:val="00B233D6"/>
    <w:rsid w:val="00B25419"/>
    <w:rsid w:val="00B30B09"/>
    <w:rsid w:val="00B31691"/>
    <w:rsid w:val="00B33381"/>
    <w:rsid w:val="00B353E8"/>
    <w:rsid w:val="00B355D5"/>
    <w:rsid w:val="00B35BAD"/>
    <w:rsid w:val="00B36505"/>
    <w:rsid w:val="00B37706"/>
    <w:rsid w:val="00B41155"/>
    <w:rsid w:val="00B4289A"/>
    <w:rsid w:val="00B451D2"/>
    <w:rsid w:val="00B47113"/>
    <w:rsid w:val="00B5081E"/>
    <w:rsid w:val="00B53A6B"/>
    <w:rsid w:val="00B547D2"/>
    <w:rsid w:val="00B5598D"/>
    <w:rsid w:val="00B568FD"/>
    <w:rsid w:val="00B57532"/>
    <w:rsid w:val="00B60A09"/>
    <w:rsid w:val="00B61949"/>
    <w:rsid w:val="00B64F62"/>
    <w:rsid w:val="00B66929"/>
    <w:rsid w:val="00B66BCB"/>
    <w:rsid w:val="00B71E35"/>
    <w:rsid w:val="00B721C6"/>
    <w:rsid w:val="00B72C77"/>
    <w:rsid w:val="00B744B7"/>
    <w:rsid w:val="00B75CD4"/>
    <w:rsid w:val="00B75D03"/>
    <w:rsid w:val="00B762B7"/>
    <w:rsid w:val="00B81C5F"/>
    <w:rsid w:val="00B81D66"/>
    <w:rsid w:val="00B82100"/>
    <w:rsid w:val="00B823B9"/>
    <w:rsid w:val="00B84B47"/>
    <w:rsid w:val="00B86DBD"/>
    <w:rsid w:val="00B91CAB"/>
    <w:rsid w:val="00B92F20"/>
    <w:rsid w:val="00B95DDD"/>
    <w:rsid w:val="00B95E8F"/>
    <w:rsid w:val="00BA62A7"/>
    <w:rsid w:val="00BA6764"/>
    <w:rsid w:val="00BB1DC7"/>
    <w:rsid w:val="00BB4BCD"/>
    <w:rsid w:val="00BB4DA7"/>
    <w:rsid w:val="00BB4EA2"/>
    <w:rsid w:val="00BB6FF6"/>
    <w:rsid w:val="00BB7DF8"/>
    <w:rsid w:val="00BC02BA"/>
    <w:rsid w:val="00BC0551"/>
    <w:rsid w:val="00BC0905"/>
    <w:rsid w:val="00BC138B"/>
    <w:rsid w:val="00BC2E0B"/>
    <w:rsid w:val="00BC3A79"/>
    <w:rsid w:val="00BC5E32"/>
    <w:rsid w:val="00BD256C"/>
    <w:rsid w:val="00BD35DB"/>
    <w:rsid w:val="00BD3A18"/>
    <w:rsid w:val="00BD3E08"/>
    <w:rsid w:val="00BD43D8"/>
    <w:rsid w:val="00BD5D55"/>
    <w:rsid w:val="00BE0C1E"/>
    <w:rsid w:val="00BE104A"/>
    <w:rsid w:val="00BE1D7B"/>
    <w:rsid w:val="00BE4F4B"/>
    <w:rsid w:val="00BF0F96"/>
    <w:rsid w:val="00BF1847"/>
    <w:rsid w:val="00BF1AB0"/>
    <w:rsid w:val="00BF5F67"/>
    <w:rsid w:val="00BF6946"/>
    <w:rsid w:val="00BF77A6"/>
    <w:rsid w:val="00BF77EC"/>
    <w:rsid w:val="00C00ACB"/>
    <w:rsid w:val="00C015C4"/>
    <w:rsid w:val="00C017FA"/>
    <w:rsid w:val="00C037C2"/>
    <w:rsid w:val="00C042C9"/>
    <w:rsid w:val="00C13CD8"/>
    <w:rsid w:val="00C157D2"/>
    <w:rsid w:val="00C16CE0"/>
    <w:rsid w:val="00C176EE"/>
    <w:rsid w:val="00C17CCA"/>
    <w:rsid w:val="00C21893"/>
    <w:rsid w:val="00C21F24"/>
    <w:rsid w:val="00C22962"/>
    <w:rsid w:val="00C26304"/>
    <w:rsid w:val="00C26EAF"/>
    <w:rsid w:val="00C27CA0"/>
    <w:rsid w:val="00C30666"/>
    <w:rsid w:val="00C322BE"/>
    <w:rsid w:val="00C33382"/>
    <w:rsid w:val="00C35707"/>
    <w:rsid w:val="00C37758"/>
    <w:rsid w:val="00C441E7"/>
    <w:rsid w:val="00C45A17"/>
    <w:rsid w:val="00C47375"/>
    <w:rsid w:val="00C505B1"/>
    <w:rsid w:val="00C50AEA"/>
    <w:rsid w:val="00C54512"/>
    <w:rsid w:val="00C57112"/>
    <w:rsid w:val="00C5712F"/>
    <w:rsid w:val="00C6049F"/>
    <w:rsid w:val="00C60EF0"/>
    <w:rsid w:val="00C642AA"/>
    <w:rsid w:val="00C6545A"/>
    <w:rsid w:val="00C67B38"/>
    <w:rsid w:val="00C72C4A"/>
    <w:rsid w:val="00C735DD"/>
    <w:rsid w:val="00C73A5A"/>
    <w:rsid w:val="00C75DB6"/>
    <w:rsid w:val="00C76AD6"/>
    <w:rsid w:val="00C76B84"/>
    <w:rsid w:val="00C77CAA"/>
    <w:rsid w:val="00C80AD9"/>
    <w:rsid w:val="00C8166E"/>
    <w:rsid w:val="00C81F05"/>
    <w:rsid w:val="00C83A76"/>
    <w:rsid w:val="00C841A0"/>
    <w:rsid w:val="00C85303"/>
    <w:rsid w:val="00C86F2E"/>
    <w:rsid w:val="00C90F2B"/>
    <w:rsid w:val="00C92BE4"/>
    <w:rsid w:val="00C93AB5"/>
    <w:rsid w:val="00C966D6"/>
    <w:rsid w:val="00CA0860"/>
    <w:rsid w:val="00CA38CE"/>
    <w:rsid w:val="00CA4DDC"/>
    <w:rsid w:val="00CA52C2"/>
    <w:rsid w:val="00CA635D"/>
    <w:rsid w:val="00CB1558"/>
    <w:rsid w:val="00CB1670"/>
    <w:rsid w:val="00CB1D3D"/>
    <w:rsid w:val="00CB2463"/>
    <w:rsid w:val="00CB29A7"/>
    <w:rsid w:val="00CB3D66"/>
    <w:rsid w:val="00CB4B8E"/>
    <w:rsid w:val="00CB6DD3"/>
    <w:rsid w:val="00CB7FAF"/>
    <w:rsid w:val="00CC0488"/>
    <w:rsid w:val="00CC0798"/>
    <w:rsid w:val="00CC103B"/>
    <w:rsid w:val="00CC4C1E"/>
    <w:rsid w:val="00CC6402"/>
    <w:rsid w:val="00CD25F4"/>
    <w:rsid w:val="00CD32A6"/>
    <w:rsid w:val="00CD492B"/>
    <w:rsid w:val="00CD494D"/>
    <w:rsid w:val="00CE0A15"/>
    <w:rsid w:val="00CE1ACF"/>
    <w:rsid w:val="00CE41F2"/>
    <w:rsid w:val="00CE58B5"/>
    <w:rsid w:val="00CE5DD2"/>
    <w:rsid w:val="00CE6D8C"/>
    <w:rsid w:val="00CE78DB"/>
    <w:rsid w:val="00CF13F7"/>
    <w:rsid w:val="00CF4966"/>
    <w:rsid w:val="00CF4AB1"/>
    <w:rsid w:val="00CF5A55"/>
    <w:rsid w:val="00CF7CA7"/>
    <w:rsid w:val="00CF7D73"/>
    <w:rsid w:val="00D00136"/>
    <w:rsid w:val="00D06993"/>
    <w:rsid w:val="00D072F0"/>
    <w:rsid w:val="00D10683"/>
    <w:rsid w:val="00D11133"/>
    <w:rsid w:val="00D1362E"/>
    <w:rsid w:val="00D14758"/>
    <w:rsid w:val="00D15036"/>
    <w:rsid w:val="00D1524D"/>
    <w:rsid w:val="00D1555F"/>
    <w:rsid w:val="00D1698B"/>
    <w:rsid w:val="00D176D8"/>
    <w:rsid w:val="00D20B15"/>
    <w:rsid w:val="00D22213"/>
    <w:rsid w:val="00D23F02"/>
    <w:rsid w:val="00D27AE6"/>
    <w:rsid w:val="00D27F3B"/>
    <w:rsid w:val="00D34A9B"/>
    <w:rsid w:val="00D35663"/>
    <w:rsid w:val="00D362B2"/>
    <w:rsid w:val="00D375D8"/>
    <w:rsid w:val="00D43055"/>
    <w:rsid w:val="00D4385B"/>
    <w:rsid w:val="00D50C5D"/>
    <w:rsid w:val="00D564DE"/>
    <w:rsid w:val="00D61809"/>
    <w:rsid w:val="00D629FA"/>
    <w:rsid w:val="00D63597"/>
    <w:rsid w:val="00D654C1"/>
    <w:rsid w:val="00D71B24"/>
    <w:rsid w:val="00D7224E"/>
    <w:rsid w:val="00D74C32"/>
    <w:rsid w:val="00D75442"/>
    <w:rsid w:val="00D75B33"/>
    <w:rsid w:val="00D77053"/>
    <w:rsid w:val="00D81A71"/>
    <w:rsid w:val="00D85793"/>
    <w:rsid w:val="00D86F11"/>
    <w:rsid w:val="00D900AB"/>
    <w:rsid w:val="00D92B5D"/>
    <w:rsid w:val="00D93D15"/>
    <w:rsid w:val="00D96219"/>
    <w:rsid w:val="00D96B9A"/>
    <w:rsid w:val="00D96FBA"/>
    <w:rsid w:val="00D978BB"/>
    <w:rsid w:val="00DA06A9"/>
    <w:rsid w:val="00DA3219"/>
    <w:rsid w:val="00DB02A5"/>
    <w:rsid w:val="00DB1789"/>
    <w:rsid w:val="00DB3D6D"/>
    <w:rsid w:val="00DB5280"/>
    <w:rsid w:val="00DB58B1"/>
    <w:rsid w:val="00DB5D0C"/>
    <w:rsid w:val="00DB791F"/>
    <w:rsid w:val="00DB7B89"/>
    <w:rsid w:val="00DC0071"/>
    <w:rsid w:val="00DC2CF2"/>
    <w:rsid w:val="00DC3EB8"/>
    <w:rsid w:val="00DD022D"/>
    <w:rsid w:val="00DD0907"/>
    <w:rsid w:val="00DD24DB"/>
    <w:rsid w:val="00DD55E8"/>
    <w:rsid w:val="00DD7CBB"/>
    <w:rsid w:val="00DE3253"/>
    <w:rsid w:val="00DE571A"/>
    <w:rsid w:val="00DE74AE"/>
    <w:rsid w:val="00DF21A7"/>
    <w:rsid w:val="00DF2E7F"/>
    <w:rsid w:val="00DF3219"/>
    <w:rsid w:val="00DF35F4"/>
    <w:rsid w:val="00DF4F6F"/>
    <w:rsid w:val="00DF52A2"/>
    <w:rsid w:val="00DF5594"/>
    <w:rsid w:val="00DF6615"/>
    <w:rsid w:val="00DF7E3F"/>
    <w:rsid w:val="00E018B9"/>
    <w:rsid w:val="00E079FB"/>
    <w:rsid w:val="00E07BE0"/>
    <w:rsid w:val="00E112DB"/>
    <w:rsid w:val="00E117B6"/>
    <w:rsid w:val="00E1508A"/>
    <w:rsid w:val="00E1686B"/>
    <w:rsid w:val="00E16AC5"/>
    <w:rsid w:val="00E17212"/>
    <w:rsid w:val="00E22008"/>
    <w:rsid w:val="00E22C4B"/>
    <w:rsid w:val="00E23A76"/>
    <w:rsid w:val="00E24DAF"/>
    <w:rsid w:val="00E255E3"/>
    <w:rsid w:val="00E26B7D"/>
    <w:rsid w:val="00E27004"/>
    <w:rsid w:val="00E331F5"/>
    <w:rsid w:val="00E342BA"/>
    <w:rsid w:val="00E34541"/>
    <w:rsid w:val="00E34F57"/>
    <w:rsid w:val="00E36A9D"/>
    <w:rsid w:val="00E37C6D"/>
    <w:rsid w:val="00E40AA4"/>
    <w:rsid w:val="00E44AC3"/>
    <w:rsid w:val="00E456BD"/>
    <w:rsid w:val="00E463A6"/>
    <w:rsid w:val="00E47F21"/>
    <w:rsid w:val="00E53D8F"/>
    <w:rsid w:val="00E54919"/>
    <w:rsid w:val="00E54AC7"/>
    <w:rsid w:val="00E56DFF"/>
    <w:rsid w:val="00E620B4"/>
    <w:rsid w:val="00E624C5"/>
    <w:rsid w:val="00E6311E"/>
    <w:rsid w:val="00E66444"/>
    <w:rsid w:val="00E66E94"/>
    <w:rsid w:val="00E7000A"/>
    <w:rsid w:val="00E73AE1"/>
    <w:rsid w:val="00E73C99"/>
    <w:rsid w:val="00E75F56"/>
    <w:rsid w:val="00E81914"/>
    <w:rsid w:val="00E82348"/>
    <w:rsid w:val="00E83CCA"/>
    <w:rsid w:val="00E85587"/>
    <w:rsid w:val="00E86A5E"/>
    <w:rsid w:val="00E9033E"/>
    <w:rsid w:val="00E9049F"/>
    <w:rsid w:val="00E9190C"/>
    <w:rsid w:val="00E93B31"/>
    <w:rsid w:val="00E94A50"/>
    <w:rsid w:val="00E971ED"/>
    <w:rsid w:val="00EA466D"/>
    <w:rsid w:val="00EB17C1"/>
    <w:rsid w:val="00EB264A"/>
    <w:rsid w:val="00EB4D25"/>
    <w:rsid w:val="00EB73A0"/>
    <w:rsid w:val="00EC0455"/>
    <w:rsid w:val="00EC08B3"/>
    <w:rsid w:val="00EC26C2"/>
    <w:rsid w:val="00EC39C7"/>
    <w:rsid w:val="00EC5E0F"/>
    <w:rsid w:val="00EC60F0"/>
    <w:rsid w:val="00EC6723"/>
    <w:rsid w:val="00ED1115"/>
    <w:rsid w:val="00ED1978"/>
    <w:rsid w:val="00ED2B8D"/>
    <w:rsid w:val="00ED5650"/>
    <w:rsid w:val="00ED6E76"/>
    <w:rsid w:val="00EE2835"/>
    <w:rsid w:val="00EE2C2D"/>
    <w:rsid w:val="00EE5D4B"/>
    <w:rsid w:val="00EE7BF2"/>
    <w:rsid w:val="00EF7C73"/>
    <w:rsid w:val="00EF7FA8"/>
    <w:rsid w:val="00F02FA8"/>
    <w:rsid w:val="00F03E74"/>
    <w:rsid w:val="00F05392"/>
    <w:rsid w:val="00F06894"/>
    <w:rsid w:val="00F07A9F"/>
    <w:rsid w:val="00F13567"/>
    <w:rsid w:val="00F13FFE"/>
    <w:rsid w:val="00F14546"/>
    <w:rsid w:val="00F152B2"/>
    <w:rsid w:val="00F15A7F"/>
    <w:rsid w:val="00F15C62"/>
    <w:rsid w:val="00F16BAB"/>
    <w:rsid w:val="00F17C29"/>
    <w:rsid w:val="00F21100"/>
    <w:rsid w:val="00F2297D"/>
    <w:rsid w:val="00F23673"/>
    <w:rsid w:val="00F2377E"/>
    <w:rsid w:val="00F2450F"/>
    <w:rsid w:val="00F24620"/>
    <w:rsid w:val="00F2772D"/>
    <w:rsid w:val="00F31440"/>
    <w:rsid w:val="00F316C7"/>
    <w:rsid w:val="00F31727"/>
    <w:rsid w:val="00F31AE6"/>
    <w:rsid w:val="00F31F4F"/>
    <w:rsid w:val="00F32352"/>
    <w:rsid w:val="00F34739"/>
    <w:rsid w:val="00F374EA"/>
    <w:rsid w:val="00F413A2"/>
    <w:rsid w:val="00F4310D"/>
    <w:rsid w:val="00F43EE4"/>
    <w:rsid w:val="00F45729"/>
    <w:rsid w:val="00F45970"/>
    <w:rsid w:val="00F4675D"/>
    <w:rsid w:val="00F5350C"/>
    <w:rsid w:val="00F53C96"/>
    <w:rsid w:val="00F54A6A"/>
    <w:rsid w:val="00F551E4"/>
    <w:rsid w:val="00F62597"/>
    <w:rsid w:val="00F62D29"/>
    <w:rsid w:val="00F63085"/>
    <w:rsid w:val="00F63633"/>
    <w:rsid w:val="00F646BC"/>
    <w:rsid w:val="00F64DFE"/>
    <w:rsid w:val="00F65DC4"/>
    <w:rsid w:val="00F66F3E"/>
    <w:rsid w:val="00F6732E"/>
    <w:rsid w:val="00F67389"/>
    <w:rsid w:val="00F711A1"/>
    <w:rsid w:val="00F716DE"/>
    <w:rsid w:val="00F71CF6"/>
    <w:rsid w:val="00F73AFC"/>
    <w:rsid w:val="00F817D1"/>
    <w:rsid w:val="00F82F5D"/>
    <w:rsid w:val="00F85038"/>
    <w:rsid w:val="00F90FF0"/>
    <w:rsid w:val="00F92526"/>
    <w:rsid w:val="00F9318A"/>
    <w:rsid w:val="00F9458C"/>
    <w:rsid w:val="00F947BD"/>
    <w:rsid w:val="00F96FD6"/>
    <w:rsid w:val="00FA196A"/>
    <w:rsid w:val="00FA2639"/>
    <w:rsid w:val="00FB1015"/>
    <w:rsid w:val="00FB2195"/>
    <w:rsid w:val="00FB2533"/>
    <w:rsid w:val="00FB2A29"/>
    <w:rsid w:val="00FB2FF7"/>
    <w:rsid w:val="00FB40CC"/>
    <w:rsid w:val="00FC2A5E"/>
    <w:rsid w:val="00FC344B"/>
    <w:rsid w:val="00FC72E7"/>
    <w:rsid w:val="00FC7E22"/>
    <w:rsid w:val="00FD22D3"/>
    <w:rsid w:val="00FD2988"/>
    <w:rsid w:val="00FD3201"/>
    <w:rsid w:val="00FD321C"/>
    <w:rsid w:val="00FD565D"/>
    <w:rsid w:val="00FE1A05"/>
    <w:rsid w:val="00FE4642"/>
    <w:rsid w:val="00FE4697"/>
    <w:rsid w:val="00FE5007"/>
    <w:rsid w:val="00FF0638"/>
    <w:rsid w:val="00FF3623"/>
    <w:rsid w:val="00FF37EF"/>
    <w:rsid w:val="00FF3EA9"/>
    <w:rsid w:val="00FF5687"/>
    <w:rsid w:val="00FF616C"/>
    <w:rsid w:val="00FF6AE3"/>
    <w:rsid w:val="014A45E5"/>
    <w:rsid w:val="04234AB6"/>
    <w:rsid w:val="0F7A363D"/>
    <w:rsid w:val="18245017"/>
    <w:rsid w:val="27637068"/>
    <w:rsid w:val="2B26860B"/>
    <w:rsid w:val="3C2D2C6B"/>
    <w:rsid w:val="3C80FC06"/>
    <w:rsid w:val="44105745"/>
    <w:rsid w:val="453D5A54"/>
    <w:rsid w:val="547BD53B"/>
    <w:rsid w:val="6182E1FE"/>
    <w:rsid w:val="671B30BC"/>
    <w:rsid w:val="6DFBD1E2"/>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29EF08"/>
  <w15:docId w15:val="{186C811C-51B7-473E-A838-02B39F315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7F35"/>
    <w:pPr>
      <w:overflowPunct w:val="0"/>
      <w:autoSpaceDE w:val="0"/>
      <w:autoSpaceDN w:val="0"/>
      <w:adjustRightInd w:val="0"/>
      <w:textAlignment w:val="baseline"/>
    </w:pPr>
    <w:rPr>
      <w:rFonts w:ascii="Arial" w:eastAsia="Times New Roman"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855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304BA"/>
    <w:pPr>
      <w:tabs>
        <w:tab w:val="center" w:pos="4536"/>
        <w:tab w:val="right" w:pos="9072"/>
      </w:tabs>
    </w:pPr>
  </w:style>
  <w:style w:type="character" w:customStyle="1" w:styleId="KopfzeileZchn">
    <w:name w:val="Kopfzeile Zchn"/>
    <w:link w:val="Kopfzeile"/>
    <w:uiPriority w:val="99"/>
    <w:rsid w:val="001304BA"/>
    <w:rPr>
      <w:rFonts w:ascii="Arial" w:eastAsia="Times New Roman" w:hAnsi="Arial"/>
      <w:sz w:val="22"/>
    </w:rPr>
  </w:style>
  <w:style w:type="paragraph" w:styleId="Fuzeile">
    <w:name w:val="footer"/>
    <w:basedOn w:val="Standard"/>
    <w:link w:val="FuzeileZchn"/>
    <w:uiPriority w:val="99"/>
    <w:unhideWhenUsed/>
    <w:rsid w:val="001304BA"/>
    <w:pPr>
      <w:tabs>
        <w:tab w:val="center" w:pos="4536"/>
        <w:tab w:val="right" w:pos="9072"/>
      </w:tabs>
    </w:pPr>
  </w:style>
  <w:style w:type="character" w:customStyle="1" w:styleId="FuzeileZchn">
    <w:name w:val="Fußzeile Zchn"/>
    <w:link w:val="Fuzeile"/>
    <w:uiPriority w:val="99"/>
    <w:rsid w:val="001304BA"/>
    <w:rPr>
      <w:rFonts w:ascii="Arial" w:eastAsia="Times New Roman" w:hAnsi="Arial"/>
      <w:sz w:val="22"/>
    </w:rPr>
  </w:style>
  <w:style w:type="paragraph" w:customStyle="1" w:styleId="MittleresRaster21">
    <w:name w:val="Mittleres Raster 21"/>
    <w:link w:val="MittleresRaster2Zchn"/>
    <w:qFormat/>
    <w:rsid w:val="001304BA"/>
    <w:rPr>
      <w:rFonts w:ascii="PMingLiU" w:hAnsi="PMingLiU"/>
      <w:sz w:val="22"/>
      <w:szCs w:val="22"/>
    </w:rPr>
  </w:style>
  <w:style w:type="character" w:customStyle="1" w:styleId="MittleresRaster2Zchn">
    <w:name w:val="Mittleres Raster 2 Zchn"/>
    <w:link w:val="MittleresRaster21"/>
    <w:rsid w:val="001304BA"/>
    <w:rPr>
      <w:rFonts w:ascii="PMingLiU" w:hAnsi="PMingLiU"/>
      <w:sz w:val="22"/>
      <w:szCs w:val="22"/>
    </w:rPr>
  </w:style>
  <w:style w:type="paragraph" w:customStyle="1" w:styleId="EinfAbs">
    <w:name w:val="[Einf. Abs.]"/>
    <w:basedOn w:val="Standard"/>
    <w:uiPriority w:val="99"/>
    <w:rsid w:val="00623ABA"/>
    <w:pPr>
      <w:overflowPunct/>
      <w:spacing w:line="288" w:lineRule="auto"/>
      <w:textAlignment w:val="center"/>
    </w:pPr>
    <w:rPr>
      <w:rFonts w:ascii="Minion Pro" w:eastAsia="MS Mincho" w:hAnsi="Minion Pro" w:cs="Minion Pro"/>
      <w:color w:val="000000"/>
      <w:sz w:val="24"/>
      <w:szCs w:val="24"/>
    </w:rPr>
  </w:style>
  <w:style w:type="paragraph" w:styleId="Listenabsatz">
    <w:name w:val="List Paragraph"/>
    <w:basedOn w:val="Standard"/>
    <w:uiPriority w:val="34"/>
    <w:qFormat/>
    <w:rsid w:val="007F15F8"/>
    <w:pPr>
      <w:ind w:left="720"/>
      <w:contextualSpacing/>
    </w:pPr>
  </w:style>
  <w:style w:type="character" w:styleId="Hyperlink">
    <w:name w:val="Hyperlink"/>
    <w:basedOn w:val="Absatz-Standardschriftart"/>
    <w:uiPriority w:val="99"/>
    <w:unhideWhenUsed/>
    <w:rsid w:val="00437A7C"/>
    <w:rPr>
      <w:color w:val="0563C1" w:themeColor="hyperlink"/>
      <w:u w:val="single"/>
    </w:rPr>
  </w:style>
  <w:style w:type="character" w:customStyle="1" w:styleId="NichtaufgelsteErwhnung1">
    <w:name w:val="Nicht aufgelöste Erwähnung1"/>
    <w:basedOn w:val="Absatz-Standardschriftart"/>
    <w:uiPriority w:val="99"/>
    <w:semiHidden/>
    <w:unhideWhenUsed/>
    <w:rsid w:val="00437A7C"/>
    <w:rPr>
      <w:color w:val="605E5C"/>
      <w:shd w:val="clear" w:color="auto" w:fill="E1DFDD"/>
    </w:rPr>
  </w:style>
  <w:style w:type="character" w:styleId="Platzhaltertext">
    <w:name w:val="Placeholder Text"/>
    <w:basedOn w:val="Absatz-Standardschriftart"/>
    <w:uiPriority w:val="99"/>
    <w:semiHidden/>
    <w:rsid w:val="00904399"/>
    <w:rPr>
      <w:color w:val="808080"/>
    </w:rPr>
  </w:style>
  <w:style w:type="character" w:styleId="Fett">
    <w:name w:val="Strong"/>
    <w:basedOn w:val="Absatz-Standardschriftart"/>
    <w:uiPriority w:val="22"/>
    <w:qFormat/>
    <w:rsid w:val="004B6A92"/>
    <w:rPr>
      <w:b/>
      <w:bCs/>
    </w:rPr>
  </w:style>
  <w:style w:type="paragraph" w:styleId="Textkrper">
    <w:name w:val="Body Text"/>
    <w:basedOn w:val="Standard"/>
    <w:link w:val="TextkrperZchn"/>
    <w:rsid w:val="004B6A92"/>
    <w:pPr>
      <w:suppressAutoHyphens/>
      <w:overflowPunct/>
      <w:autoSpaceDE/>
      <w:autoSpaceDN/>
      <w:adjustRightInd/>
      <w:spacing w:after="140" w:line="276" w:lineRule="auto"/>
      <w:textAlignment w:val="auto"/>
    </w:pPr>
    <w:rPr>
      <w:rFonts w:ascii="Liberation Serif" w:eastAsia="NSimSun" w:hAnsi="Liberation Serif" w:cs="Lucida Sans"/>
      <w:kern w:val="2"/>
      <w:sz w:val="24"/>
      <w:szCs w:val="24"/>
      <w:lang w:eastAsia="zh-CN" w:bidi="hi-IN"/>
    </w:rPr>
  </w:style>
  <w:style w:type="character" w:customStyle="1" w:styleId="TextkrperZchn">
    <w:name w:val="Textkörper Zchn"/>
    <w:basedOn w:val="Absatz-Standardschriftart"/>
    <w:link w:val="Textkrper"/>
    <w:rsid w:val="004B6A92"/>
    <w:rPr>
      <w:rFonts w:ascii="Liberation Serif" w:eastAsia="NSimSun" w:hAnsi="Liberation Serif" w:cs="Lucida Sans"/>
      <w:kern w:val="2"/>
      <w:sz w:val="24"/>
      <w:szCs w:val="24"/>
      <w:lang w:eastAsia="zh-CN" w:bidi="hi-IN"/>
    </w:rPr>
  </w:style>
  <w:style w:type="character" w:styleId="Kommentarzeichen">
    <w:name w:val="annotation reference"/>
    <w:basedOn w:val="Absatz-Standardschriftart"/>
    <w:uiPriority w:val="99"/>
    <w:semiHidden/>
    <w:unhideWhenUsed/>
    <w:rsid w:val="004B6A92"/>
    <w:rPr>
      <w:sz w:val="16"/>
      <w:szCs w:val="16"/>
    </w:rPr>
  </w:style>
  <w:style w:type="paragraph" w:styleId="Kommentartext">
    <w:name w:val="annotation text"/>
    <w:basedOn w:val="Standard"/>
    <w:link w:val="KommentartextZchn"/>
    <w:uiPriority w:val="99"/>
    <w:unhideWhenUsed/>
    <w:rsid w:val="004B6A92"/>
    <w:pPr>
      <w:overflowPunct/>
      <w:autoSpaceDE/>
      <w:autoSpaceDN/>
      <w:adjustRightInd/>
      <w:spacing w:after="160"/>
      <w:textAlignment w:val="auto"/>
    </w:pPr>
    <w:rPr>
      <w:rFonts w:asciiTheme="minorHAnsi" w:eastAsiaTheme="minorHAnsi" w:hAnsiTheme="minorHAnsi" w:cstheme="minorBidi"/>
      <w:sz w:val="20"/>
      <w:lang w:eastAsia="en-US"/>
    </w:rPr>
  </w:style>
  <w:style w:type="character" w:customStyle="1" w:styleId="KommentartextZchn">
    <w:name w:val="Kommentartext Zchn"/>
    <w:basedOn w:val="Absatz-Standardschriftart"/>
    <w:link w:val="Kommentartext"/>
    <w:uiPriority w:val="99"/>
    <w:rsid w:val="004B6A92"/>
    <w:rPr>
      <w:rFonts w:asciiTheme="minorHAnsi" w:eastAsiaTheme="minorHAnsi" w:hAnsiTheme="minorHAnsi" w:cstheme="minorBidi"/>
      <w:lang w:eastAsia="en-US"/>
    </w:rPr>
  </w:style>
  <w:style w:type="paragraph" w:styleId="Sprechblasentext">
    <w:name w:val="Balloon Text"/>
    <w:basedOn w:val="Standard"/>
    <w:link w:val="SprechblasentextZchn"/>
    <w:uiPriority w:val="99"/>
    <w:semiHidden/>
    <w:unhideWhenUsed/>
    <w:rsid w:val="00790D7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90D70"/>
    <w:rPr>
      <w:rFonts w:ascii="Tahoma" w:eastAsia="Times New Roman" w:hAnsi="Tahoma" w:cs="Tahoma"/>
      <w:sz w:val="16"/>
      <w:szCs w:val="16"/>
    </w:rPr>
  </w:style>
  <w:style w:type="character" w:customStyle="1" w:styleId="NichtaufgelsteErwhnung2">
    <w:name w:val="Nicht aufgelöste Erwähnung2"/>
    <w:basedOn w:val="Absatz-Standardschriftart"/>
    <w:uiPriority w:val="99"/>
    <w:semiHidden/>
    <w:unhideWhenUsed/>
    <w:rsid w:val="005F2FB5"/>
    <w:rPr>
      <w:color w:val="605E5C"/>
      <w:shd w:val="clear" w:color="auto" w:fill="E1DFDD"/>
    </w:rPr>
  </w:style>
  <w:style w:type="character" w:customStyle="1" w:styleId="eop">
    <w:name w:val="eop"/>
    <w:basedOn w:val="Absatz-Standardschriftart"/>
    <w:rsid w:val="0084141C"/>
  </w:style>
  <w:style w:type="character" w:customStyle="1" w:styleId="markedcontent">
    <w:name w:val="markedcontent"/>
    <w:basedOn w:val="Absatz-Standardschriftart"/>
    <w:rsid w:val="0084141C"/>
  </w:style>
  <w:style w:type="paragraph" w:styleId="StandardWeb">
    <w:name w:val="Normal (Web)"/>
    <w:basedOn w:val="Standard"/>
    <w:uiPriority w:val="99"/>
    <w:unhideWhenUsed/>
    <w:rsid w:val="0038186B"/>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Kommentarthema">
    <w:name w:val="annotation subject"/>
    <w:basedOn w:val="Kommentartext"/>
    <w:next w:val="Kommentartext"/>
    <w:link w:val="KommentarthemaZchn"/>
    <w:uiPriority w:val="99"/>
    <w:semiHidden/>
    <w:unhideWhenUsed/>
    <w:rsid w:val="00C8166E"/>
    <w:pPr>
      <w:overflowPunct w:val="0"/>
      <w:autoSpaceDE w:val="0"/>
      <w:autoSpaceDN w:val="0"/>
      <w:adjustRightInd w:val="0"/>
      <w:spacing w:after="0"/>
      <w:textAlignment w:val="baseline"/>
    </w:pPr>
    <w:rPr>
      <w:rFonts w:ascii="Arial" w:eastAsia="Times New Roman" w:hAnsi="Arial" w:cs="Times New Roman"/>
      <w:b/>
      <w:bCs/>
      <w:lang w:eastAsia="de-DE"/>
    </w:rPr>
  </w:style>
  <w:style w:type="character" w:customStyle="1" w:styleId="KommentarthemaZchn">
    <w:name w:val="Kommentarthema Zchn"/>
    <w:basedOn w:val="KommentartextZchn"/>
    <w:link w:val="Kommentarthema"/>
    <w:uiPriority w:val="99"/>
    <w:semiHidden/>
    <w:rsid w:val="00C8166E"/>
    <w:rPr>
      <w:rFonts w:ascii="Arial" w:eastAsia="Times New Roman" w:hAnsi="Arial" w:cstheme="minorBidi"/>
      <w:b/>
      <w:bCs/>
      <w:lang w:eastAsia="en-US"/>
    </w:rPr>
  </w:style>
  <w:style w:type="character" w:styleId="NichtaufgelsteErwhnung">
    <w:name w:val="Unresolved Mention"/>
    <w:basedOn w:val="Absatz-Standardschriftart"/>
    <w:uiPriority w:val="99"/>
    <w:semiHidden/>
    <w:unhideWhenUsed/>
    <w:rsid w:val="00C83A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738376">
      <w:bodyDiv w:val="1"/>
      <w:marLeft w:val="0"/>
      <w:marRight w:val="0"/>
      <w:marTop w:val="0"/>
      <w:marBottom w:val="0"/>
      <w:divBdr>
        <w:top w:val="none" w:sz="0" w:space="0" w:color="auto"/>
        <w:left w:val="none" w:sz="0" w:space="0" w:color="auto"/>
        <w:bottom w:val="none" w:sz="0" w:space="0" w:color="auto"/>
        <w:right w:val="none" w:sz="0" w:space="0" w:color="auto"/>
      </w:divBdr>
    </w:div>
    <w:div w:id="1338651073">
      <w:bodyDiv w:val="1"/>
      <w:marLeft w:val="0"/>
      <w:marRight w:val="0"/>
      <w:marTop w:val="0"/>
      <w:marBottom w:val="0"/>
      <w:divBdr>
        <w:top w:val="none" w:sz="0" w:space="0" w:color="auto"/>
        <w:left w:val="none" w:sz="0" w:space="0" w:color="auto"/>
        <w:bottom w:val="none" w:sz="0" w:space="0" w:color="auto"/>
        <w:right w:val="none" w:sz="0" w:space="0" w:color="auto"/>
      </w:divBdr>
    </w:div>
    <w:div w:id="201949754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mik-osnabrueck.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2.xml><?xml version="1.0" encoding="utf-8"?>
<ct:contentTypeSchema xmlns:ct="http://schemas.microsoft.com/office/2006/metadata/contentType" xmlns:ma="http://schemas.microsoft.com/office/2006/metadata/properties/metaAttributes" ct:_="" ma:_="" ma:contentTypeName="Dokument" ma:contentTypeID="0x010100102B84FD9E725C4D832FF091F6327D3F" ma:contentTypeVersion="19" ma:contentTypeDescription="Ein neues Dokument erstellen." ma:contentTypeScope="" ma:versionID="d78435162f1fb84c58feba44d0ad237d">
  <xsd:schema xmlns:xsd="http://www.w3.org/2001/XMLSchema" xmlns:xs="http://www.w3.org/2001/XMLSchema" xmlns:p="http://schemas.microsoft.com/office/2006/metadata/properties" xmlns:ns2="ff0897c5-7d01-457d-9484-ce8733369b7f" xmlns:ns3="bfdc72ef-ee3f-4569-9e62-4cbd5d143c77" targetNamespace="http://schemas.microsoft.com/office/2006/metadata/properties" ma:root="true" ma:fieldsID="9d55a87d26bd58a6f23bc6d959b4c05f" ns2:_="" ns3:_="">
    <xsd:import namespace="ff0897c5-7d01-457d-9484-ce8733369b7f"/>
    <xsd:import namespace="bfdc72ef-ee3f-4569-9e62-4cbd5d143c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897c5-7d01-457d-9484-ce8733369b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18a3fe49-e6fa-4ca1-af59-1632c351ce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dc72ef-ee3f-4569-9e62-4cbd5d143c77"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ba4e62f-cdba-4c49-83e7-773952d081cd}" ma:internalName="TaxCatchAll" ma:showField="CatchAllData" ma:web="bfdc72ef-ee3f-4569-9e62-4cbd5d143c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0897c5-7d01-457d-9484-ce8733369b7f">
      <Terms xmlns="http://schemas.microsoft.com/office/infopath/2007/PartnerControls"/>
    </lcf76f155ced4ddcb4097134ff3c332f>
    <TaxCatchAll xmlns="bfdc72ef-ee3f-4569-9e62-4cbd5d143c77" xsi:nil="true"/>
  </documentManagement>
</p:properties>
</file>

<file path=customXml/itemProps1.xml><?xml version="1.0" encoding="utf-8"?>
<ds:datastoreItem xmlns:ds="http://schemas.openxmlformats.org/officeDocument/2006/customXml" ds:itemID="{3728BD72-10E8-4A3F-B2D2-C19C6C6E6D9F}">
  <ds:schemaRefs>
    <ds:schemaRef ds:uri="http://schemas.openxmlformats.org/officeDocument/2006/bibliography"/>
  </ds:schemaRefs>
</ds:datastoreItem>
</file>

<file path=customXml/itemProps2.xml><?xml version="1.0" encoding="utf-8"?>
<ds:datastoreItem xmlns:ds="http://schemas.openxmlformats.org/officeDocument/2006/customXml" ds:itemID="{F9F69A7E-2F32-42AF-9608-DD097608A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897c5-7d01-457d-9484-ce8733369b7f"/>
    <ds:schemaRef ds:uri="bfdc72ef-ee3f-4569-9e62-4cbd5d143c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4ACA0E-6E71-475D-949B-4E73FCDC3D46}">
  <ds:schemaRefs>
    <ds:schemaRef ds:uri="http://schemas.microsoft.com/sharepoint/v3/contenttype/forms"/>
  </ds:schemaRefs>
</ds:datastoreItem>
</file>

<file path=customXml/itemProps4.xml><?xml version="1.0" encoding="utf-8"?>
<ds:datastoreItem xmlns:ds="http://schemas.openxmlformats.org/officeDocument/2006/customXml" ds:itemID="{5EDA294D-6733-4D59-AEB5-18C0FEC258DA}">
  <ds:schemaRefs>
    <ds:schemaRef ds:uri="http://schemas.microsoft.com/office/2006/metadata/properties"/>
    <ds:schemaRef ds:uri="http://schemas.microsoft.com/office/infopath/2007/PartnerControls"/>
    <ds:schemaRef ds:uri="ff0897c5-7d01-457d-9484-ce8733369b7f"/>
    <ds:schemaRef ds:uri="bfdc72ef-ee3f-4569-9e62-4cbd5d143c7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3896</Words>
  <Characters>25251</Characters>
  <Application>Microsoft Office Word</Application>
  <DocSecurity>0</DocSecurity>
  <Lines>526</Lines>
  <Paragraphs>94</Paragraphs>
  <ScaleCrop>false</ScaleCrop>
  <Company>Troyca Visual Solutions GmbH</Company>
  <LinksUpToDate>false</LinksUpToDate>
  <CharactersWithSpaces>29053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Birgit Scheidecker I MIK</cp:lastModifiedBy>
  <cp:revision>5</cp:revision>
  <cp:lastPrinted>2026-04-22T11:02:00Z</cp:lastPrinted>
  <dcterms:created xsi:type="dcterms:W3CDTF">2026-04-22T12:32:00Z</dcterms:created>
  <dcterms:modified xsi:type="dcterms:W3CDTF">2026-04-22T13:21:00Z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0x010100102B84FD9E725C4D832FF091F6327D3F</vt:lpwstr>
  </property>
  <property fmtid="{D5CDD505-2E9C-101B-9397-08002B2CF9AE}" pid="3" name="MediaServiceImageTags">
    <vt:lpwstr/>
  </property>
</Properties>
</file>